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12" w:rsidRPr="002B2384" w:rsidRDefault="00EA677D" w:rsidP="002B2384">
      <w:pPr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B2384">
        <w:rPr>
          <w:rFonts w:ascii="Arial Narrow" w:hAnsi="Arial Narrow" w:cs="Arial"/>
          <w:sz w:val="24"/>
          <w:szCs w:val="24"/>
        </w:rPr>
        <w:t>Panduan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: </w:t>
      </w:r>
    </w:p>
    <w:p w:rsidR="008F37DF" w:rsidRPr="002B2384" w:rsidRDefault="00821712" w:rsidP="002B2384">
      <w:pPr>
        <w:pStyle w:val="ListParagraph"/>
        <w:numPr>
          <w:ilvl w:val="0"/>
          <w:numId w:val="8"/>
        </w:numPr>
        <w:spacing w:after="0"/>
        <w:ind w:left="0" w:hanging="45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B2384">
        <w:rPr>
          <w:rFonts w:ascii="Arial Narrow" w:hAnsi="Arial Narrow" w:cs="Arial"/>
          <w:sz w:val="24"/>
          <w:szCs w:val="24"/>
        </w:rPr>
        <w:t>Semua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permohonan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perlu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di</w:t>
      </w:r>
      <w:r w:rsidR="008F37DF" w:rsidRPr="002B2384">
        <w:rPr>
          <w:rFonts w:ascii="Arial Narrow" w:hAnsi="Arial Narrow" w:cs="Arial"/>
          <w:sz w:val="24"/>
          <w:szCs w:val="24"/>
        </w:rPr>
        <w:t>nilai</w:t>
      </w:r>
      <w:proofErr w:type="spellEnd"/>
      <w:r w:rsidR="008F37DF"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dip</w:t>
      </w:r>
      <w:r w:rsidR="003963FA">
        <w:rPr>
          <w:rFonts w:ascii="Arial Narrow" w:hAnsi="Arial Narrow" w:cs="Arial"/>
          <w:sz w:val="24"/>
          <w:szCs w:val="24"/>
        </w:rPr>
        <w:t>eringkat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Fakulti</w:t>
      </w:r>
      <w:proofErr w:type="spellEnd"/>
      <w:r w:rsidR="003963FA">
        <w:rPr>
          <w:rFonts w:ascii="Arial Narrow" w:hAnsi="Arial Narrow" w:cs="Arial"/>
          <w:sz w:val="24"/>
          <w:szCs w:val="24"/>
        </w:rPr>
        <w:t>/</w:t>
      </w:r>
      <w:proofErr w:type="spellStart"/>
      <w:r w:rsidR="003963FA">
        <w:rPr>
          <w:rFonts w:ascii="Arial Narrow" w:hAnsi="Arial Narrow" w:cs="Arial"/>
          <w:sz w:val="24"/>
          <w:szCs w:val="24"/>
        </w:rPr>
        <w:t>Institut</w:t>
      </w:r>
      <w:proofErr w:type="spellEnd"/>
      <w:r w:rsidR="003963FA">
        <w:rPr>
          <w:rFonts w:ascii="Arial Narrow" w:hAnsi="Arial Narrow" w:cs="Arial"/>
          <w:sz w:val="24"/>
          <w:szCs w:val="24"/>
        </w:rPr>
        <w:t>/</w:t>
      </w:r>
      <w:proofErr w:type="spellStart"/>
      <w:r w:rsidR="003963FA">
        <w:rPr>
          <w:rFonts w:ascii="Arial Narrow" w:hAnsi="Arial Narrow" w:cs="Arial"/>
          <w:sz w:val="24"/>
          <w:szCs w:val="24"/>
        </w:rPr>
        <w:t>Pusat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(F/I/P).</w:t>
      </w:r>
    </w:p>
    <w:p w:rsidR="00EA677D" w:rsidRPr="002B2384" w:rsidRDefault="008F37DF" w:rsidP="002B2384">
      <w:pPr>
        <w:pStyle w:val="ListParagraph"/>
        <w:numPr>
          <w:ilvl w:val="0"/>
          <w:numId w:val="8"/>
        </w:numPr>
        <w:spacing w:after="0"/>
        <w:ind w:left="0" w:hanging="45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B2384">
        <w:rPr>
          <w:rFonts w:ascii="Arial Narrow" w:hAnsi="Arial Narrow" w:cs="Arial"/>
          <w:sz w:val="24"/>
          <w:szCs w:val="24"/>
        </w:rPr>
        <w:t>Ketua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Projek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klik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‘submit’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melalui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Sistem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eDana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(</w:t>
      </w:r>
      <w:hyperlink r:id="rId7" w:history="1">
        <w:r w:rsidRPr="002B2384">
          <w:rPr>
            <w:rStyle w:val="Hyperlink"/>
            <w:rFonts w:ascii="Arial Narrow" w:hAnsi="Arial Narrow" w:cs="Arial"/>
            <w:sz w:val="24"/>
            <w:szCs w:val="24"/>
          </w:rPr>
          <w:t>http://edana.mosti.gov.my</w:t>
        </w:r>
      </w:hyperlink>
      <w:r w:rsidRPr="002B2384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setelah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permohonan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diperaku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diperingkat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r w:rsidR="003963FA">
        <w:rPr>
          <w:rFonts w:ascii="Arial Narrow" w:hAnsi="Arial Narrow" w:cs="Arial"/>
          <w:sz w:val="24"/>
          <w:szCs w:val="24"/>
        </w:rPr>
        <w:t>F/I/P.</w:t>
      </w:r>
    </w:p>
    <w:tbl>
      <w:tblPr>
        <w:tblStyle w:val="TableGrid"/>
        <w:tblpPr w:leftFromText="180" w:rightFromText="180" w:vertAnchor="page" w:horzAnchor="margin" w:tblpXSpec="center" w:tblpY="4456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5017"/>
        <w:gridCol w:w="2070"/>
        <w:gridCol w:w="1103"/>
        <w:gridCol w:w="990"/>
      </w:tblGrid>
      <w:tr w:rsidR="002B2384" w:rsidRPr="002B2384" w:rsidTr="002B2384">
        <w:tc>
          <w:tcPr>
            <w:tcW w:w="10008" w:type="dxa"/>
            <w:gridSpan w:val="5"/>
            <w:shd w:val="clear" w:color="auto" w:fill="000000" w:themeFill="text1"/>
            <w:vAlign w:val="center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MAKLUMAT PENYELIDIKAN</w:t>
            </w:r>
          </w:p>
        </w:tc>
      </w:tr>
      <w:tr w:rsidR="002B2384" w:rsidRPr="002B2384" w:rsidTr="002B2384">
        <w:tc>
          <w:tcPr>
            <w:tcW w:w="5845" w:type="dxa"/>
            <w:gridSpan w:val="2"/>
            <w:shd w:val="clear" w:color="auto" w:fill="FFFFFF" w:themeFill="background1"/>
            <w:vAlign w:val="center"/>
          </w:tcPr>
          <w:p w:rsidR="002B2384" w:rsidRPr="002B2384" w:rsidRDefault="007D3A87" w:rsidP="002B2384">
            <w:pPr>
              <w:spacing w:line="276" w:lineRule="auto"/>
              <w:ind w:left="67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No.Rujukan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eD</w:t>
            </w:r>
            <w:r w:rsidR="002B2384" w:rsidRPr="002B2384">
              <w:rPr>
                <w:rFonts w:ascii="Arial Narrow" w:hAnsi="Arial Narrow" w:cs="Arial"/>
                <w:sz w:val="24"/>
                <w:szCs w:val="24"/>
              </w:rPr>
              <w:t>ana</w:t>
            </w:r>
            <w:proofErr w:type="spellEnd"/>
            <w:r w:rsidR="002B2384" w:rsidRPr="002B2384">
              <w:rPr>
                <w:rFonts w:ascii="Arial Narrow" w:hAnsi="Arial Narrow" w:cs="Arial"/>
                <w:sz w:val="24"/>
                <w:szCs w:val="24"/>
              </w:rPr>
              <w:t xml:space="preserve">) :      </w:t>
            </w:r>
          </w:p>
        </w:tc>
        <w:tc>
          <w:tcPr>
            <w:tcW w:w="4163" w:type="dxa"/>
            <w:gridSpan w:val="3"/>
            <w:shd w:val="clear" w:color="auto" w:fill="FFFFFF" w:themeFill="background1"/>
            <w:vAlign w:val="center"/>
          </w:tcPr>
          <w:p w:rsidR="002B2384" w:rsidRPr="002B2384" w:rsidRDefault="002B2384" w:rsidP="002B2384">
            <w:pPr>
              <w:spacing w:line="276" w:lineRule="auto"/>
              <w:ind w:left="67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Fakulti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Institut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Pusat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: </w:t>
            </w:r>
          </w:p>
        </w:tc>
      </w:tr>
      <w:tr w:rsidR="002B2384" w:rsidRPr="002B2384" w:rsidTr="002B2384"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:rsidR="002B2384" w:rsidRPr="002B2384" w:rsidRDefault="002B2384" w:rsidP="002B2384">
            <w:pPr>
              <w:spacing w:line="276" w:lineRule="auto"/>
              <w:ind w:left="67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Nama 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Ketua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Projek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:               </w:t>
            </w:r>
          </w:p>
        </w:tc>
      </w:tr>
      <w:tr w:rsidR="002B2384" w:rsidRPr="002B2384" w:rsidTr="002B2384"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:rsidR="002B2384" w:rsidRPr="002B2384" w:rsidRDefault="002B2384" w:rsidP="002B2384">
            <w:pPr>
              <w:spacing w:line="276" w:lineRule="auto"/>
              <w:ind w:left="67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Tajuk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Projek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</w:p>
        </w:tc>
      </w:tr>
      <w:tr w:rsidR="002B2384" w:rsidRPr="002B2384" w:rsidTr="002B2384"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:rsidR="002B2384" w:rsidRPr="002B2384" w:rsidRDefault="002B2384" w:rsidP="002B2384">
            <w:pPr>
              <w:spacing w:line="276" w:lineRule="auto"/>
              <w:ind w:left="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Kolaborator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: </w:t>
            </w:r>
          </w:p>
        </w:tc>
      </w:tr>
      <w:tr w:rsidR="002B2384" w:rsidRPr="002B2384" w:rsidTr="002B2384">
        <w:tc>
          <w:tcPr>
            <w:tcW w:w="828" w:type="dxa"/>
            <w:shd w:val="clear" w:color="auto" w:fill="000000" w:themeFill="text1"/>
            <w:vAlign w:val="center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NO.</w:t>
            </w:r>
          </w:p>
        </w:tc>
        <w:tc>
          <w:tcPr>
            <w:tcW w:w="7087" w:type="dxa"/>
            <w:gridSpan w:val="2"/>
            <w:shd w:val="clear" w:color="auto" w:fill="000000" w:themeFill="text1"/>
            <w:vAlign w:val="center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 xml:space="preserve">DOKUMEN SOKONGAN </w:t>
            </w:r>
          </w:p>
        </w:tc>
        <w:tc>
          <w:tcPr>
            <w:tcW w:w="1103" w:type="dxa"/>
            <w:shd w:val="clear" w:color="auto" w:fill="000000" w:themeFill="text1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b/>
                <w:sz w:val="24"/>
                <w:szCs w:val="24"/>
              </w:rPr>
              <w:t>ADA</w:t>
            </w:r>
          </w:p>
        </w:tc>
        <w:tc>
          <w:tcPr>
            <w:tcW w:w="990" w:type="dxa"/>
            <w:shd w:val="clear" w:color="auto" w:fill="000000" w:themeFill="text1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b/>
                <w:sz w:val="24"/>
                <w:szCs w:val="24"/>
              </w:rPr>
              <w:t>TIADA</w:t>
            </w: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2B2384" w:rsidRPr="002B2384" w:rsidRDefault="002B2384" w:rsidP="002B2384">
            <w:pPr>
              <w:spacing w:line="276" w:lineRule="auto"/>
              <w:ind w:left="7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Memorandum and Article of Association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9 (Company Act, 1965)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24 (Company Act, 1965)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49 (Company Act, 1965)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Latest audited Financial Report (annual turnover, profit, and loss statement, balance sheet, cash flow, </w:t>
            </w:r>
            <w:proofErr w:type="spellStart"/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etc</w:t>
            </w:r>
            <w:proofErr w:type="spellEnd"/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Contract Agreement/Letter of Acceptance Between Entity and Consultants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Contract Agreement/Letter of Acceptance Between Entity and Collaborator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Memorandum and Article of Association - Collaborator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9 (Company Act, 1965) - Collaborator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24 (Company Act, 1965) - Collaborator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Certified Copy by SSM of Form 49 (Company Act, 1965) - Collaborator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IP/ Technology Acquisition Agreement (if applicable)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Detailed Curriculum Vitae of project team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14.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Insolvency Search (of company and all members in project team)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sz w:val="24"/>
                <w:szCs w:val="24"/>
              </w:rPr>
              <w:t>15.</w:t>
            </w:r>
          </w:p>
        </w:tc>
        <w:tc>
          <w:tcPr>
            <w:tcW w:w="7087" w:type="dxa"/>
            <w:gridSpan w:val="2"/>
            <w:vAlign w:val="center"/>
          </w:tcPr>
          <w:p w:rsidR="002B2384" w:rsidRPr="002B2384" w:rsidRDefault="002B2384" w:rsidP="002B2384">
            <w:pPr>
              <w:spacing w:before="100" w:beforeAutospacing="1" w:after="100" w:afterAutospacing="1" w:line="276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2B2384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The signed Statutory Declaration Form witnessed by a Commissioner for Oaths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2B2384">
        <w:tc>
          <w:tcPr>
            <w:tcW w:w="10008" w:type="dxa"/>
            <w:gridSpan w:val="5"/>
            <w:shd w:val="clear" w:color="auto" w:fill="000000" w:themeFill="text1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2384">
              <w:rPr>
                <w:rFonts w:ascii="Arial Narrow" w:hAnsi="Arial Narrow" w:cs="Arial"/>
                <w:b/>
                <w:sz w:val="24"/>
                <w:szCs w:val="24"/>
              </w:rPr>
              <w:t>UNTUK KEGUNAAN CRIM SAHAJA</w:t>
            </w:r>
          </w:p>
        </w:tc>
      </w:tr>
      <w:tr w:rsidR="002B2384" w:rsidRPr="002B2384" w:rsidTr="00695A98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2B2384" w:rsidRPr="002B2384" w:rsidRDefault="002B2384" w:rsidP="002B2384">
            <w:pPr>
              <w:tabs>
                <w:tab w:val="left" w:pos="3420"/>
              </w:tabs>
              <w:spacing w:line="276" w:lineRule="auto"/>
              <w:ind w:left="7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Perakuan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Fakulti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Institut</w:t>
            </w:r>
            <w:proofErr w:type="spellEnd"/>
            <w:r w:rsidRPr="002B2384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2B2384">
              <w:rPr>
                <w:rFonts w:ascii="Arial Narrow" w:hAnsi="Arial Narrow" w:cs="Arial"/>
                <w:sz w:val="24"/>
                <w:szCs w:val="24"/>
              </w:rPr>
              <w:t>Pusat</w:t>
            </w:r>
            <w:proofErr w:type="spellEnd"/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695A98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2B2384" w:rsidRPr="002B2384" w:rsidRDefault="007D3A87" w:rsidP="002B2384">
            <w:pPr>
              <w:tabs>
                <w:tab w:val="left" w:pos="3420"/>
              </w:tabs>
              <w:spacing w:line="276" w:lineRule="auto"/>
              <w:ind w:left="7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Projek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‘submit’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talian</w:t>
            </w:r>
            <w:proofErr w:type="spellEnd"/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2384" w:rsidRPr="002B2384" w:rsidTr="00695A98">
        <w:tc>
          <w:tcPr>
            <w:tcW w:w="828" w:type="dxa"/>
          </w:tcPr>
          <w:p w:rsidR="002B2384" w:rsidRPr="002B2384" w:rsidRDefault="002B2384" w:rsidP="002B2384">
            <w:pPr>
              <w:spacing w:line="276" w:lineRule="auto"/>
              <w:ind w:left="-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2B2384" w:rsidRPr="002B2384" w:rsidRDefault="007D3A87" w:rsidP="002B2384">
            <w:pPr>
              <w:tabs>
                <w:tab w:val="left" w:pos="3420"/>
              </w:tabs>
              <w:spacing w:line="276" w:lineRule="auto"/>
              <w:ind w:left="7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Perakuan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CRIM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eD</w:t>
            </w:r>
            <w:r w:rsidR="002B2384" w:rsidRPr="002B2384">
              <w:rPr>
                <w:rFonts w:ascii="Arial Narrow" w:hAnsi="Arial Narrow" w:cs="Arial"/>
                <w:sz w:val="24"/>
                <w:szCs w:val="24"/>
              </w:rPr>
              <w:t>ana</w:t>
            </w:r>
            <w:proofErr w:type="spellEnd"/>
            <w:r w:rsidR="002B2384" w:rsidRPr="002B2384">
              <w:rPr>
                <w:rFonts w:ascii="Arial Narrow" w:hAnsi="Arial Narrow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03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384" w:rsidRPr="002B2384" w:rsidRDefault="002B2384" w:rsidP="002B2384">
            <w:pPr>
              <w:spacing w:line="276" w:lineRule="auto"/>
              <w:ind w:left="-18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F37DF" w:rsidRPr="002B2384" w:rsidRDefault="008F37DF" w:rsidP="002B2384">
      <w:pPr>
        <w:pStyle w:val="ListParagraph"/>
        <w:numPr>
          <w:ilvl w:val="0"/>
          <w:numId w:val="8"/>
        </w:numPr>
        <w:spacing w:after="0" w:line="240" w:lineRule="auto"/>
        <w:ind w:left="0" w:hanging="45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B2384">
        <w:rPr>
          <w:rFonts w:ascii="Arial Narrow" w:hAnsi="Arial Narrow" w:cs="Arial"/>
          <w:sz w:val="24"/>
          <w:szCs w:val="24"/>
        </w:rPr>
        <w:t>Bagi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permohonan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telah</w:t>
      </w:r>
      <w:bookmarkStart w:id="0" w:name="_GoBack"/>
      <w:bookmarkEnd w:id="0"/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disahkan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oleh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CRIM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melalui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Sistem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eDana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adalah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menjadi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tanggungjawab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Ketua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Projek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untuk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menghantar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2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salinan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‘hardcopy’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permohonan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dokumen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sokongan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lengkap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kepada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Urus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setia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TechnoFund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MOSTI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selewat-lewatnya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pada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tarikh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akhir</w:t>
      </w:r>
      <w:proofErr w:type="spellEnd"/>
      <w:r w:rsidRPr="002B238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B2384">
        <w:rPr>
          <w:rFonts w:ascii="Arial Narrow" w:hAnsi="Arial Narrow" w:cs="Arial"/>
          <w:sz w:val="24"/>
          <w:szCs w:val="24"/>
        </w:rPr>
        <w:t>penghan</w:t>
      </w:r>
      <w:r w:rsidR="003963FA">
        <w:rPr>
          <w:rFonts w:ascii="Arial Narrow" w:hAnsi="Arial Narrow" w:cs="Arial"/>
          <w:sz w:val="24"/>
          <w:szCs w:val="24"/>
        </w:rPr>
        <w:t>taran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bagi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setiap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kitaran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MOSTI. (</w:t>
      </w:r>
      <w:proofErr w:type="spellStart"/>
      <w:r w:rsidR="003963FA">
        <w:rPr>
          <w:rFonts w:ascii="Arial Narrow" w:hAnsi="Arial Narrow" w:cs="Arial"/>
          <w:sz w:val="24"/>
          <w:szCs w:val="24"/>
        </w:rPr>
        <w:t>Rujuk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jadual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kitaran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permohonan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 w:rsidR="003963FA">
        <w:rPr>
          <w:rFonts w:ascii="Arial Narrow" w:hAnsi="Arial Narrow" w:cs="Arial"/>
          <w:sz w:val="24"/>
          <w:szCs w:val="24"/>
        </w:rPr>
        <w:t>telah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dimaklumkan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963FA">
        <w:rPr>
          <w:rFonts w:ascii="Arial Narrow" w:hAnsi="Arial Narrow" w:cs="Arial"/>
          <w:sz w:val="24"/>
          <w:szCs w:val="24"/>
        </w:rPr>
        <w:t>kepada</w:t>
      </w:r>
      <w:proofErr w:type="spellEnd"/>
      <w:r w:rsidR="003963FA">
        <w:rPr>
          <w:rFonts w:ascii="Arial Narrow" w:hAnsi="Arial Narrow" w:cs="Arial"/>
          <w:sz w:val="24"/>
          <w:szCs w:val="24"/>
        </w:rPr>
        <w:t xml:space="preserve"> F/I/P).</w:t>
      </w:r>
    </w:p>
    <w:p w:rsidR="002B2384" w:rsidRPr="002B2384" w:rsidRDefault="002B2384" w:rsidP="002B238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735D75" w:rsidRPr="002B2384" w:rsidRDefault="002B2384" w:rsidP="002B2384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F8A8" wp14:editId="3BDD3AAB">
                <wp:simplePos x="0" y="0"/>
                <wp:positionH relativeFrom="column">
                  <wp:posOffset>-309245</wp:posOffset>
                </wp:positionH>
                <wp:positionV relativeFrom="paragraph">
                  <wp:posOffset>6007100</wp:posOffset>
                </wp:positionV>
                <wp:extent cx="6334125" cy="1447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84" w:rsidRDefault="002B2384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CRIM :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384" w:rsidRDefault="002B2384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2B2384" w:rsidRDefault="002B2384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2B2384" w:rsidRPr="002B2384" w:rsidRDefault="008E4030" w:rsidP="002B2384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Cop &amp;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2B2384" w:rsidRP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andatangan</w:t>
                            </w:r>
                            <w:proofErr w:type="spellEnd"/>
                            <w:r w:rsidR="002B2384" w:rsidRP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2B2384" w:rsidRP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egawai</w:t>
                            </w:r>
                            <w:proofErr w:type="spellEnd"/>
                            <w:r w:rsidR="002B2384" w:rsidRP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CRIM</w:t>
                            </w:r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Tarikh</w:t>
                            </w:r>
                            <w:proofErr w:type="spellEnd"/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2B23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F8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35pt;margin-top:473pt;width:49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7wkwIAALU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" fillcolor="white [3201]" strokeweight=".5pt">
                <v:textbox>
                  <w:txbxContent>
                    <w:p w:rsidR="002B2384" w:rsidRDefault="002B2384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Catatan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CRIM :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384" w:rsidRDefault="002B2384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2B2384" w:rsidRDefault="002B2384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2B2384" w:rsidRPr="002B2384" w:rsidRDefault="008E4030" w:rsidP="002B2384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Cop &amp;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</w:t>
                      </w:r>
                      <w:r w:rsidR="002B2384" w:rsidRP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andatangan</w:t>
                      </w:r>
                      <w:proofErr w:type="spellEnd"/>
                      <w:r w:rsidR="002B2384" w:rsidRP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</w:t>
                      </w:r>
                      <w:r w:rsidR="002B2384" w:rsidRP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egawai</w:t>
                      </w:r>
                      <w:proofErr w:type="spellEnd"/>
                      <w:r w:rsidR="002B2384" w:rsidRP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CRIM</w:t>
                      </w:r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Tarikh</w:t>
                      </w:r>
                      <w:proofErr w:type="spellEnd"/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2B238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D75" w:rsidRPr="002B2384" w:rsidSect="00735D75">
      <w:headerReference w:type="default" r:id="rId8"/>
      <w:pgSz w:w="11906" w:h="16838"/>
      <w:pgMar w:top="127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3F" w:rsidRDefault="0086513F" w:rsidP="00D06FB6">
      <w:pPr>
        <w:spacing w:after="0" w:line="240" w:lineRule="auto"/>
      </w:pPr>
      <w:r>
        <w:separator/>
      </w:r>
    </w:p>
  </w:endnote>
  <w:endnote w:type="continuationSeparator" w:id="0">
    <w:p w:rsidR="0086513F" w:rsidRDefault="0086513F" w:rsidP="00D0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3F" w:rsidRDefault="0086513F" w:rsidP="00D06FB6">
      <w:pPr>
        <w:spacing w:after="0" w:line="240" w:lineRule="auto"/>
      </w:pPr>
      <w:r>
        <w:separator/>
      </w:r>
    </w:p>
  </w:footnote>
  <w:footnote w:type="continuationSeparator" w:id="0">
    <w:p w:rsidR="0086513F" w:rsidRDefault="0086513F" w:rsidP="00D0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08"/>
      <w:gridCol w:w="5146"/>
      <w:gridCol w:w="3119"/>
    </w:tblGrid>
    <w:tr w:rsidR="003D6B61" w:rsidRPr="003D27BF" w:rsidTr="007B619D">
      <w:trPr>
        <w:cantSplit/>
        <w:trHeight w:val="170"/>
        <w:tblHeader/>
      </w:trPr>
      <w:tc>
        <w:tcPr>
          <w:tcW w:w="190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3D6B61" w:rsidRDefault="003D6B61" w:rsidP="007F2684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</w:rPr>
            <w:drawing>
              <wp:anchor distT="0" distB="0" distL="114300" distR="114300" simplePos="0" relativeHeight="251663360" behindDoc="1" locked="0" layoutInCell="1" allowOverlap="1" wp14:anchorId="1A8B4DD3" wp14:editId="6D35656D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3" name="Picture 3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6B61" w:rsidRDefault="003D6B61" w:rsidP="007F2684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3D6B61" w:rsidRPr="000C1DEB" w:rsidRDefault="003D6B61" w:rsidP="007F2684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265" w:type="dxa"/>
          <w:gridSpan w:val="2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3D6B61" w:rsidRPr="007B619D" w:rsidRDefault="007B619D" w:rsidP="008E4030">
          <w:pPr>
            <w:spacing w:before="60" w:after="60"/>
            <w:ind w:left="72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B619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PUSAT PENGURUSAN PENYELIDIKAN DAN INSTRUMENTASI (CRIM)</w:t>
          </w:r>
        </w:p>
      </w:tc>
    </w:tr>
    <w:tr w:rsidR="003D6B61" w:rsidRPr="00C45B12" w:rsidTr="007B619D">
      <w:trPr>
        <w:cantSplit/>
        <w:trHeight w:val="427"/>
        <w:tblHeader/>
      </w:trPr>
      <w:tc>
        <w:tcPr>
          <w:tcW w:w="190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3D6B61" w:rsidRDefault="003D6B61" w:rsidP="007F2684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5146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4" w:space="0" w:color="auto"/>
          </w:tcBorders>
          <w:shd w:val="clear" w:color="auto" w:fill="EAF1DD"/>
          <w:vAlign w:val="center"/>
        </w:tcPr>
        <w:p w:rsidR="003D6B61" w:rsidRPr="007B619D" w:rsidRDefault="007B619D" w:rsidP="00153D14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highlight w:val="magenta"/>
            </w:rPr>
          </w:pPr>
          <w:r w:rsidRPr="007B619D">
            <w:rPr>
              <w:rFonts w:ascii="Arial" w:hAnsi="Arial" w:cs="Arial"/>
              <w:b/>
              <w:bCs/>
              <w:sz w:val="20"/>
              <w:szCs w:val="20"/>
            </w:rPr>
            <w:t>SENARAI SEMAK PERMOHONAN TECHNOFUND</w:t>
          </w:r>
          <w:r w:rsidR="00153D14">
            <w:rPr>
              <w:rFonts w:ascii="Arial" w:hAnsi="Arial" w:cs="Arial"/>
              <w:b/>
              <w:bCs/>
              <w:sz w:val="20"/>
              <w:szCs w:val="20"/>
            </w:rPr>
            <w:t xml:space="preserve"> (MOSTI)</w:t>
          </w:r>
        </w:p>
      </w:tc>
      <w:tc>
        <w:tcPr>
          <w:tcW w:w="3119" w:type="dxa"/>
          <w:tcBorders>
            <w:top w:val="single" w:sz="18" w:space="0" w:color="777777"/>
            <w:left w:val="single" w:sz="4" w:space="0" w:color="auto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3D6B61" w:rsidRPr="007B619D" w:rsidRDefault="007B619D" w:rsidP="007F2684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highlight w:val="magenta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Tarikh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Kuatkuasa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01/05/2016</w:t>
          </w:r>
        </w:p>
      </w:tc>
    </w:tr>
  </w:tbl>
  <w:p w:rsidR="00F83115" w:rsidRDefault="0086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AD2"/>
    <w:multiLevelType w:val="hybridMultilevel"/>
    <w:tmpl w:val="51C8C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E2"/>
    <w:multiLevelType w:val="hybridMultilevel"/>
    <w:tmpl w:val="6ACECE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405"/>
    <w:multiLevelType w:val="hybridMultilevel"/>
    <w:tmpl w:val="CD720C84"/>
    <w:lvl w:ilvl="0" w:tplc="043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0DCC"/>
    <w:multiLevelType w:val="hybridMultilevel"/>
    <w:tmpl w:val="E4FE8F4C"/>
    <w:lvl w:ilvl="0" w:tplc="043E0017">
      <w:start w:val="1"/>
      <w:numFmt w:val="lowerLetter"/>
      <w:lvlText w:val="%1)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C6F5F"/>
    <w:multiLevelType w:val="hybridMultilevel"/>
    <w:tmpl w:val="E7428202"/>
    <w:lvl w:ilvl="0" w:tplc="043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130C"/>
    <w:multiLevelType w:val="hybridMultilevel"/>
    <w:tmpl w:val="E23A674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656C3"/>
    <w:multiLevelType w:val="hybridMultilevel"/>
    <w:tmpl w:val="5FBAD4AC"/>
    <w:lvl w:ilvl="0" w:tplc="043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E4855"/>
    <w:multiLevelType w:val="hybridMultilevel"/>
    <w:tmpl w:val="4A421850"/>
    <w:lvl w:ilvl="0" w:tplc="043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6"/>
    <w:rsid w:val="00052622"/>
    <w:rsid w:val="000801BA"/>
    <w:rsid w:val="000A260B"/>
    <w:rsid w:val="000A53EE"/>
    <w:rsid w:val="00153D14"/>
    <w:rsid w:val="00155A62"/>
    <w:rsid w:val="001D1E5D"/>
    <w:rsid w:val="00274C10"/>
    <w:rsid w:val="002B2384"/>
    <w:rsid w:val="002C6517"/>
    <w:rsid w:val="00381D74"/>
    <w:rsid w:val="003963FA"/>
    <w:rsid w:val="003D6B61"/>
    <w:rsid w:val="0042698C"/>
    <w:rsid w:val="00564413"/>
    <w:rsid w:val="00613D60"/>
    <w:rsid w:val="00657282"/>
    <w:rsid w:val="00672DE9"/>
    <w:rsid w:val="0069678C"/>
    <w:rsid w:val="006E1CAD"/>
    <w:rsid w:val="006E7D81"/>
    <w:rsid w:val="00735D75"/>
    <w:rsid w:val="00794A75"/>
    <w:rsid w:val="007B619D"/>
    <w:rsid w:val="007D3A87"/>
    <w:rsid w:val="007F2684"/>
    <w:rsid w:val="00803E79"/>
    <w:rsid w:val="00821712"/>
    <w:rsid w:val="00846E4C"/>
    <w:rsid w:val="0086488D"/>
    <w:rsid w:val="0086513F"/>
    <w:rsid w:val="008E1341"/>
    <w:rsid w:val="008E4030"/>
    <w:rsid w:val="008F37DF"/>
    <w:rsid w:val="00917A63"/>
    <w:rsid w:val="00933B8C"/>
    <w:rsid w:val="00A02B14"/>
    <w:rsid w:val="00A225B8"/>
    <w:rsid w:val="00A57859"/>
    <w:rsid w:val="00B24646"/>
    <w:rsid w:val="00BC6107"/>
    <w:rsid w:val="00BF39FE"/>
    <w:rsid w:val="00C70CA7"/>
    <w:rsid w:val="00CE7830"/>
    <w:rsid w:val="00D06FB6"/>
    <w:rsid w:val="00D5573C"/>
    <w:rsid w:val="00D70979"/>
    <w:rsid w:val="00DC5B62"/>
    <w:rsid w:val="00E12E79"/>
    <w:rsid w:val="00E144D9"/>
    <w:rsid w:val="00EA677D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0EBF3-5751-46C4-A800-2DEF24F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B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B6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D06F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6FB6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D06FB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6FB6"/>
    <w:pPr>
      <w:ind w:left="720"/>
      <w:contextualSpacing/>
    </w:pPr>
  </w:style>
  <w:style w:type="table" w:styleId="TableGrid">
    <w:name w:val="Table Grid"/>
    <w:basedOn w:val="TableNormal"/>
    <w:uiPriority w:val="59"/>
    <w:rsid w:val="00C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ana.mosti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crim</dc:creator>
  <cp:lastModifiedBy>helpdesk</cp:lastModifiedBy>
  <cp:revision>3</cp:revision>
  <cp:lastPrinted>2016-04-27T07:37:00Z</cp:lastPrinted>
  <dcterms:created xsi:type="dcterms:W3CDTF">2016-04-27T07:59:00Z</dcterms:created>
  <dcterms:modified xsi:type="dcterms:W3CDTF">2016-04-27T08:08:00Z</dcterms:modified>
</cp:coreProperties>
</file>