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1A" w:rsidRDefault="0067401A" w:rsidP="0067401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01A">
        <w:rPr>
          <w:rFonts w:ascii="Arial" w:hAnsi="Arial" w:cs="Arial"/>
          <w:b/>
          <w:sz w:val="24"/>
          <w:szCs w:val="24"/>
          <w:u w:val="single"/>
        </w:rPr>
        <w:t>JADUAL PROGRAM KEMAS TALK 2019</w:t>
      </w:r>
    </w:p>
    <w:p w:rsidR="0067401A" w:rsidRDefault="0067401A" w:rsidP="0067401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31 OKTOBER 2019</w:t>
      </w:r>
    </w:p>
    <w:p w:rsidR="0067401A" w:rsidRDefault="0067401A" w:rsidP="0067401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HOTEL PREMIERA KUALA LUMPUR</w:t>
      </w:r>
    </w:p>
    <w:p w:rsidR="00AD24C7" w:rsidRDefault="00AD24C7" w:rsidP="0067401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401A" w:rsidRDefault="00AD24C7" w:rsidP="006740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4C7">
        <w:rPr>
          <w:rFonts w:ascii="Arial" w:hAnsi="Arial" w:cs="Arial"/>
          <w:b/>
          <w:sz w:val="24"/>
          <w:szCs w:val="24"/>
        </w:rPr>
        <w:t xml:space="preserve">TEMA: </w:t>
      </w:r>
      <w:r>
        <w:rPr>
          <w:rFonts w:ascii="Arial" w:hAnsi="Arial" w:cs="Arial"/>
          <w:b/>
          <w:sz w:val="24"/>
          <w:szCs w:val="24"/>
          <w:u w:val="single"/>
        </w:rPr>
        <w:t>KUALITI DAN TEKNOLOGI PINTAR TERAS PENDIDIKAN AWAL KANAK-KANAK ERA IR.40</w:t>
      </w:r>
    </w:p>
    <w:p w:rsidR="00AD24C7" w:rsidRDefault="00AD24C7" w:rsidP="006740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LightShading"/>
        <w:tblW w:w="9246" w:type="dxa"/>
        <w:tblLayout w:type="fixed"/>
        <w:tblLook w:val="0420" w:firstRow="1" w:lastRow="0" w:firstColumn="0" w:lastColumn="0" w:noHBand="0" w:noVBand="1"/>
      </w:tblPr>
      <w:tblGrid>
        <w:gridCol w:w="1657"/>
        <w:gridCol w:w="208"/>
        <w:gridCol w:w="628"/>
        <w:gridCol w:w="3144"/>
        <w:gridCol w:w="1169"/>
        <w:gridCol w:w="2374"/>
        <w:gridCol w:w="66"/>
      </w:tblGrid>
      <w:tr w:rsidR="0067401A" w:rsidRPr="00BE7BA2" w:rsidTr="006740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6" w:type="dxa"/>
          <w:trHeight w:val="465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auto"/>
                <w:kern w:val="24"/>
                <w:sz w:val="24"/>
                <w:szCs w:val="24"/>
                <w:lang w:val="en-US" w:eastAsia="en-MY"/>
              </w:rPr>
              <w:t xml:space="preserve">WAKTU 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7401A">
            <w:pPr>
              <w:ind w:left="-508" w:hanging="284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auto"/>
                <w:kern w:val="24"/>
                <w:sz w:val="24"/>
                <w:szCs w:val="24"/>
                <w:lang w:val="en-US" w:eastAsia="en-MY"/>
              </w:rPr>
              <w:t>KHAMIS 31 OKTOBER 2019</w:t>
            </w:r>
          </w:p>
        </w:tc>
        <w:tc>
          <w:tcPr>
            <w:tcW w:w="2374" w:type="dxa"/>
            <w:hideMark/>
          </w:tcPr>
          <w:p w:rsidR="0067401A" w:rsidRPr="00BE7BA2" w:rsidRDefault="00AB41DD" w:rsidP="006032D6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auto"/>
                <w:kern w:val="24"/>
                <w:sz w:val="24"/>
                <w:szCs w:val="24"/>
                <w:lang w:val="en-US" w:eastAsia="en-MY"/>
              </w:rPr>
              <w:t>SUBTEMA</w:t>
            </w:r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465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730-800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Pendaftaran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Sarapan</w:t>
            </w:r>
            <w:proofErr w:type="spellEnd"/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67401A" w:rsidRPr="00BE7BA2" w:rsidTr="0067401A">
        <w:trPr>
          <w:gridAfter w:val="1"/>
          <w:wAfter w:w="66" w:type="dxa"/>
          <w:trHeight w:val="283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spacing w:line="289" w:lineRule="atLeast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800-810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spacing w:line="28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Taklimat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Urusetia</w:t>
            </w:r>
            <w:proofErr w:type="spellEnd"/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615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810-825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Aluan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 Tuan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Tkpo</w:t>
            </w:r>
            <w:proofErr w:type="spellEnd"/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  <w:tr w:rsidR="0067401A" w:rsidRPr="00BE7BA2" w:rsidTr="0067401A">
        <w:trPr>
          <w:gridAfter w:val="1"/>
          <w:wAfter w:w="66" w:type="dxa"/>
          <w:trHeight w:val="1306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830-845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1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Strategi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Imaginasi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Daya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Kemahiran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Berfikir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Pemikiran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Matematik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Kanak-Kanak/Guru</w:t>
            </w:r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1010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850-905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2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Pengesanan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Penilaian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Pencapaian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</w:t>
            </w:r>
          </w:p>
        </w:tc>
      </w:tr>
      <w:tr w:rsidR="0067401A" w:rsidRPr="00BE7BA2" w:rsidTr="0067401A">
        <w:trPr>
          <w:gridAfter w:val="1"/>
          <w:wAfter w:w="66" w:type="dxa"/>
          <w:trHeight w:val="1134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910-925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3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Integrasi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Ict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/Multimedia/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Teknologi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Dalam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(e-learning</w:t>
            </w:r>
            <w:r w:rsidR="00AB41D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/Digital</w:t>
            </w:r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)</w:t>
            </w:r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961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930-945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4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Komunikasi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&amp;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Interaksi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Dalam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</w:t>
            </w:r>
            <w:proofErr w:type="spellStart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kanak</w:t>
            </w:r>
            <w:proofErr w:type="spellEnd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Abad </w:t>
            </w:r>
            <w:proofErr w:type="spellStart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</w:t>
            </w:r>
            <w:proofErr w:type="spellEnd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21</w:t>
            </w:r>
          </w:p>
        </w:tc>
      </w:tr>
      <w:tr w:rsidR="0067401A" w:rsidRPr="00BE7BA2" w:rsidTr="0067401A">
        <w:trPr>
          <w:gridAfter w:val="1"/>
          <w:wAfter w:w="66" w:type="dxa"/>
          <w:trHeight w:val="1134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950-1005</w:t>
            </w:r>
          </w:p>
        </w:tc>
        <w:tc>
          <w:tcPr>
            <w:tcW w:w="431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5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</w:tc>
        <w:tc>
          <w:tcPr>
            <w:tcW w:w="2374" w:type="dxa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Isu-Isu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Kanak-</w:t>
            </w:r>
            <w:proofErr w:type="spellStart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kanak</w:t>
            </w:r>
            <w:proofErr w:type="spellEnd"/>
            <w:r w:rsidR="00AD24C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Dalam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Negara &amp;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Serantau</w:t>
            </w:r>
            <w:proofErr w:type="spellEnd"/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439"/>
        </w:trPr>
        <w:tc>
          <w:tcPr>
            <w:tcW w:w="2493" w:type="dxa"/>
            <w:gridSpan w:val="3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1010-1025</w:t>
            </w:r>
          </w:p>
        </w:tc>
        <w:tc>
          <w:tcPr>
            <w:tcW w:w="6687" w:type="dxa"/>
            <w:gridSpan w:val="3"/>
            <w:hideMark/>
          </w:tcPr>
          <w:p w:rsidR="0067401A" w:rsidRPr="00BE7BA2" w:rsidRDefault="0067401A" w:rsidP="006740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Rehat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Minum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Pagi</w:t>
            </w:r>
            <w:proofErr w:type="spellEnd"/>
          </w:p>
        </w:tc>
      </w:tr>
      <w:tr w:rsidR="0067401A" w:rsidRPr="00BE7BA2" w:rsidTr="00AD24C7">
        <w:trPr>
          <w:gridAfter w:val="1"/>
          <w:wAfter w:w="66" w:type="dxa"/>
          <w:trHeight w:val="709"/>
        </w:trPr>
        <w:tc>
          <w:tcPr>
            <w:tcW w:w="1657" w:type="dxa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1030-1145</w:t>
            </w:r>
          </w:p>
        </w:tc>
        <w:tc>
          <w:tcPr>
            <w:tcW w:w="3980" w:type="dxa"/>
            <w:gridSpan w:val="3"/>
            <w:hideMark/>
          </w:tcPr>
          <w:p w:rsidR="0067401A" w:rsidRPr="00BE7BA2" w:rsidRDefault="0067401A" w:rsidP="0067401A">
            <w:pPr>
              <w:ind w:left="1887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Forum 1</w:t>
            </w:r>
          </w:p>
          <w:p w:rsidR="0067401A" w:rsidRPr="00BE7BA2" w:rsidRDefault="0067401A" w:rsidP="0067401A">
            <w:pPr>
              <w:ind w:left="1887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7401A">
            <w:pPr>
              <w:ind w:left="1887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Melahirkan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Generasi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Berkualiti</w:t>
            </w:r>
            <w:proofErr w:type="spellEnd"/>
          </w:p>
          <w:p w:rsidR="0067401A" w:rsidRPr="00BE7BA2" w:rsidRDefault="0067401A" w:rsidP="0067401A">
            <w:pPr>
              <w:ind w:left="1887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3 Ahli:</w:t>
            </w:r>
          </w:p>
          <w:p w:rsidR="0067401A" w:rsidRPr="00BE7BA2" w:rsidRDefault="0067401A" w:rsidP="0067401A">
            <w:pPr>
              <w:ind w:left="1887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Moderator: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En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Shahril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Sarapuddin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7401A" w:rsidRDefault="0067401A" w:rsidP="006032D6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Sikap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,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Nilai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Kerohanian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(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Pemakanan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Sunnah)</w:t>
            </w:r>
          </w:p>
          <w:p w:rsidR="0067401A" w:rsidRPr="00BE7BA2" w:rsidRDefault="0067401A" w:rsidP="0067401A">
            <w:pPr>
              <w:numPr>
                <w:ilvl w:val="0"/>
                <w:numId w:val="1"/>
              </w:numPr>
              <w:ind w:left="99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Ust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Elyas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Ismail</w:t>
            </w:r>
          </w:p>
          <w:p w:rsidR="0067401A" w:rsidRPr="00BE7BA2" w:rsidRDefault="0067401A" w:rsidP="0067401A">
            <w:pPr>
              <w:numPr>
                <w:ilvl w:val="0"/>
                <w:numId w:val="1"/>
              </w:numPr>
              <w:ind w:left="99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Prof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Dr.Bustam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Kamri</w:t>
            </w:r>
            <w:proofErr w:type="spellEnd"/>
          </w:p>
          <w:p w:rsidR="0067401A" w:rsidRPr="00BE7BA2" w:rsidRDefault="0067401A" w:rsidP="0067401A">
            <w:pPr>
              <w:numPr>
                <w:ilvl w:val="0"/>
                <w:numId w:val="1"/>
              </w:numPr>
              <w:ind w:left="99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Dato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’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Dr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Siti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Sabzah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Bt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Mohd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Hashim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(KKM)</w:t>
            </w:r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1261"/>
        </w:trPr>
        <w:tc>
          <w:tcPr>
            <w:tcW w:w="1657" w:type="dxa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lastRenderedPageBreak/>
              <w:t>1145-0100</w:t>
            </w:r>
          </w:p>
        </w:tc>
        <w:tc>
          <w:tcPr>
            <w:tcW w:w="3980" w:type="dxa"/>
            <w:gridSpan w:val="3"/>
            <w:hideMark/>
          </w:tcPr>
          <w:p w:rsidR="0067401A" w:rsidRPr="00BE7BA2" w:rsidRDefault="0067401A" w:rsidP="0067401A">
            <w:pPr>
              <w:ind w:left="-97" w:firstLine="283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Majlis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Perasmian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Pelancaran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Pelan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Kualiti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Awal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Kemas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(2020-2023):</w:t>
            </w:r>
          </w:p>
          <w:p w:rsidR="0067401A" w:rsidRPr="00BE7BA2" w:rsidRDefault="0067401A" w:rsidP="0067401A">
            <w:pPr>
              <w:numPr>
                <w:ilvl w:val="0"/>
                <w:numId w:val="2"/>
              </w:numPr>
              <w:ind w:left="99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Persembahan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 Kanak-Kanak TABIKA KEMAS</w:t>
            </w:r>
          </w:p>
        </w:tc>
        <w:tc>
          <w:tcPr>
            <w:tcW w:w="3543" w:type="dxa"/>
            <w:gridSpan w:val="2"/>
            <w:hideMark/>
          </w:tcPr>
          <w:p w:rsidR="0067401A" w:rsidRPr="00BE7BA2" w:rsidRDefault="0067401A" w:rsidP="0067401A">
            <w:pPr>
              <w:ind w:left="352" w:hanging="352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Pelan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Kualiti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Perkhidmatan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Awal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</w:t>
            </w:r>
            <w:r w:rsidR="00AB41DD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(2020-2030)</w:t>
            </w:r>
          </w:p>
        </w:tc>
      </w:tr>
      <w:tr w:rsidR="0067401A" w:rsidRPr="00BE7BA2" w:rsidTr="0067401A">
        <w:trPr>
          <w:gridAfter w:val="1"/>
          <w:wAfter w:w="66" w:type="dxa"/>
          <w:trHeight w:val="784"/>
        </w:trPr>
        <w:tc>
          <w:tcPr>
            <w:tcW w:w="1657" w:type="dxa"/>
            <w:hideMark/>
          </w:tcPr>
          <w:p w:rsidR="00AD24C7" w:rsidRDefault="00AD24C7" w:rsidP="0067401A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</w:pPr>
          </w:p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100-200</w:t>
            </w:r>
          </w:p>
        </w:tc>
        <w:tc>
          <w:tcPr>
            <w:tcW w:w="7523" w:type="dxa"/>
            <w:gridSpan w:val="5"/>
            <w:hideMark/>
          </w:tcPr>
          <w:p w:rsidR="00AD24C7" w:rsidRDefault="00AD24C7" w:rsidP="006032D6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</w:pP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Rehat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Makan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Tengahari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/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Solat</w:t>
            </w:r>
            <w:proofErr w:type="spellEnd"/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1443"/>
        </w:trPr>
        <w:tc>
          <w:tcPr>
            <w:tcW w:w="1657" w:type="dxa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200-300</w:t>
            </w:r>
          </w:p>
        </w:tc>
        <w:tc>
          <w:tcPr>
            <w:tcW w:w="3980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Forum 2: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Kelas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 Era Ir4.0/Futuristic Classroom/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Teknologi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Pintar</w:t>
            </w:r>
            <w:proofErr w:type="spellEnd"/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2 Ahli: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Moderator: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Hawa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Rizwana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Ahmad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Redzuan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7401A" w:rsidRPr="004B69A8" w:rsidRDefault="0067401A" w:rsidP="0067401A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UM</w:t>
            </w:r>
          </w:p>
          <w:p w:rsidR="0067401A" w:rsidRPr="00BE7BA2" w:rsidRDefault="00AB41DD" w:rsidP="0067401A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MY"/>
              </w:rPr>
              <w:t>Google Malaysia</w:t>
            </w:r>
          </w:p>
          <w:p w:rsidR="0067401A" w:rsidRPr="00BE7BA2" w:rsidRDefault="0067401A" w:rsidP="0067401A">
            <w:pPr>
              <w:numPr>
                <w:ilvl w:val="0"/>
                <w:numId w:val="3"/>
              </w:numPr>
              <w:ind w:left="994"/>
              <w:contextualSpacing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MY"/>
              </w:rPr>
              <w:t>Multimedia Development Corporation (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MY"/>
              </w:rPr>
              <w:t>Mdec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MY"/>
              </w:rPr>
              <w:t>)’S Director, Digital Malaysia</w:t>
            </w:r>
          </w:p>
        </w:tc>
      </w:tr>
      <w:tr w:rsidR="0067401A" w:rsidRPr="00BE7BA2" w:rsidTr="0067401A">
        <w:trPr>
          <w:gridAfter w:val="1"/>
          <w:wAfter w:w="66" w:type="dxa"/>
          <w:trHeight w:val="1252"/>
        </w:trPr>
        <w:tc>
          <w:tcPr>
            <w:tcW w:w="1657" w:type="dxa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305-320</w:t>
            </w:r>
          </w:p>
        </w:tc>
        <w:tc>
          <w:tcPr>
            <w:tcW w:w="3980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6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AD24C7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Universiti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Kelantan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Keusahawanan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Seawal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Usia</w:t>
            </w:r>
            <w:proofErr w:type="spellEnd"/>
          </w:p>
        </w:tc>
      </w:tr>
      <w:tr w:rsidR="0067401A" w:rsidRPr="00BE7BA2" w:rsidTr="006740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1061"/>
        </w:trPr>
        <w:tc>
          <w:tcPr>
            <w:tcW w:w="1657" w:type="dxa"/>
            <w:hideMark/>
          </w:tcPr>
          <w:p w:rsidR="0067401A" w:rsidRPr="00BE7BA2" w:rsidRDefault="0067401A" w:rsidP="0067401A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325-330</w:t>
            </w:r>
          </w:p>
        </w:tc>
        <w:tc>
          <w:tcPr>
            <w:tcW w:w="3980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7: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</w:p>
        </w:tc>
        <w:tc>
          <w:tcPr>
            <w:tcW w:w="3543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Kepelbagaian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Pendekatan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Pengajaran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Pembelajaran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Alaf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Baru</w:t>
            </w:r>
            <w:proofErr w:type="spellEnd"/>
          </w:p>
        </w:tc>
      </w:tr>
      <w:tr w:rsidR="0067401A" w:rsidRPr="00BE7BA2" w:rsidTr="0067401A">
        <w:trPr>
          <w:trHeight w:val="1294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335-350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8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Persekitaran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Pembelajaran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</w:t>
            </w:r>
          </w:p>
        </w:tc>
      </w:tr>
      <w:tr w:rsidR="0067401A" w:rsidRPr="00BE7BA2" w:rsidTr="0067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355-410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9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Kesediaan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Belajar</w:t>
            </w:r>
            <w:proofErr w:type="spellEnd"/>
          </w:p>
        </w:tc>
      </w:tr>
      <w:tr w:rsidR="0067401A" w:rsidRPr="00BE7BA2" w:rsidTr="0067401A">
        <w:trPr>
          <w:trHeight w:val="1294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415-430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Kertas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>Kerja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u w:val="single"/>
                <w:lang w:val="en-US" w:eastAsia="en-MY"/>
              </w:rPr>
              <w:t xml:space="preserve"> 10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Pembentang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bookmarkStart w:id="0" w:name="_GoBack"/>
            <w:bookmarkEnd w:id="0"/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Tajuk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Pengerusi</w:t>
            </w:r>
            <w:proofErr w:type="spellEnd"/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Kompetensi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Intelektual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Guru</w:t>
            </w:r>
          </w:p>
        </w:tc>
      </w:tr>
      <w:tr w:rsidR="0067401A" w:rsidRPr="00BE7BA2" w:rsidTr="0067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435-450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Tayangan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Video: Rocket Launcher</w:t>
            </w:r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Teknik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STREAM</w:t>
            </w:r>
          </w:p>
        </w:tc>
      </w:tr>
      <w:tr w:rsidR="0067401A" w:rsidRPr="00BE7BA2" w:rsidTr="0067401A">
        <w:trPr>
          <w:trHeight w:val="902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455-510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Pertunjukan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Inovasi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Dan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Kreativiti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Guru</w:t>
            </w:r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Persembahan</w:t>
            </w:r>
            <w:proofErr w:type="spellEnd"/>
          </w:p>
        </w:tc>
      </w:tr>
      <w:tr w:rsidR="0067401A" w:rsidRPr="00BE7BA2" w:rsidTr="0067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515-30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Integriti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Dalam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Pendidikan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Awal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Kanak-Kanak</w:t>
            </w:r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Nilai-Nilai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Murni</w:t>
            </w:r>
            <w:proofErr w:type="spellEnd"/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SPRM</w:t>
            </w:r>
          </w:p>
        </w:tc>
      </w:tr>
      <w:tr w:rsidR="0067401A" w:rsidRPr="00BE7BA2" w:rsidTr="0067401A">
        <w:trPr>
          <w:trHeight w:val="743"/>
        </w:trPr>
        <w:tc>
          <w:tcPr>
            <w:tcW w:w="1865" w:type="dxa"/>
            <w:gridSpan w:val="2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530-545</w:t>
            </w:r>
          </w:p>
        </w:tc>
        <w:tc>
          <w:tcPr>
            <w:tcW w:w="3772" w:type="dxa"/>
            <w:gridSpan w:val="2"/>
            <w:hideMark/>
          </w:tcPr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Rumusan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&amp;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Penutup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:</w:t>
            </w:r>
          </w:p>
          <w:p w:rsidR="0067401A" w:rsidRPr="00BE7BA2" w:rsidRDefault="0067401A" w:rsidP="006032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Ybhg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Dato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</w:t>
            </w:r>
            <w:proofErr w:type="spellStart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>Ksu</w:t>
            </w:r>
            <w:proofErr w:type="spellEnd"/>
            <w:r w:rsidRPr="00BE7BA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MY"/>
              </w:rPr>
              <w:t xml:space="preserve">  </w:t>
            </w:r>
          </w:p>
        </w:tc>
        <w:tc>
          <w:tcPr>
            <w:tcW w:w="3609" w:type="dxa"/>
            <w:gridSpan w:val="3"/>
            <w:hideMark/>
          </w:tcPr>
          <w:p w:rsidR="0067401A" w:rsidRPr="00BE7BA2" w:rsidRDefault="0067401A" w:rsidP="006032D6">
            <w:pPr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</w:p>
        </w:tc>
      </w:tr>
    </w:tbl>
    <w:p w:rsidR="002711DB" w:rsidRPr="0067401A" w:rsidRDefault="00FA4C6D" w:rsidP="0067401A">
      <w:pPr>
        <w:rPr>
          <w:rFonts w:ascii="Arial" w:hAnsi="Arial" w:cs="Arial"/>
          <w:sz w:val="24"/>
          <w:szCs w:val="24"/>
        </w:rPr>
      </w:pPr>
    </w:p>
    <w:sectPr w:rsidR="002711DB" w:rsidRPr="006740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D" w:rsidRDefault="00FA4C6D" w:rsidP="0067401A">
      <w:pPr>
        <w:spacing w:after="0" w:line="240" w:lineRule="auto"/>
      </w:pPr>
      <w:r>
        <w:separator/>
      </w:r>
    </w:p>
  </w:endnote>
  <w:endnote w:type="continuationSeparator" w:id="0">
    <w:p w:rsidR="00FA4C6D" w:rsidRDefault="00FA4C6D" w:rsidP="0067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710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401A" w:rsidRDefault="006740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5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7401A" w:rsidRDefault="00674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D" w:rsidRDefault="00FA4C6D" w:rsidP="0067401A">
      <w:pPr>
        <w:spacing w:after="0" w:line="240" w:lineRule="auto"/>
      </w:pPr>
      <w:r>
        <w:separator/>
      </w:r>
    </w:p>
  </w:footnote>
  <w:footnote w:type="continuationSeparator" w:id="0">
    <w:p w:rsidR="00FA4C6D" w:rsidRDefault="00FA4C6D" w:rsidP="0067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A7"/>
    <w:multiLevelType w:val="hybridMultilevel"/>
    <w:tmpl w:val="CF88494C"/>
    <w:lvl w:ilvl="0" w:tplc="6F8A8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4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2B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4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6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A7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C7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C5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64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F0986"/>
    <w:multiLevelType w:val="hybridMultilevel"/>
    <w:tmpl w:val="33B27CE6"/>
    <w:lvl w:ilvl="0" w:tplc="E1EC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C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6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C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0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AC6754"/>
    <w:multiLevelType w:val="hybridMultilevel"/>
    <w:tmpl w:val="80EA112E"/>
    <w:lvl w:ilvl="0" w:tplc="94A61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0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D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0D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63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A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A"/>
    <w:rsid w:val="0009446F"/>
    <w:rsid w:val="0022030A"/>
    <w:rsid w:val="004A1E57"/>
    <w:rsid w:val="0067401A"/>
    <w:rsid w:val="00AB41DD"/>
    <w:rsid w:val="00AD24C7"/>
    <w:rsid w:val="00B73A5C"/>
    <w:rsid w:val="00C97479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740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A"/>
  </w:style>
  <w:style w:type="paragraph" w:styleId="Footer">
    <w:name w:val="footer"/>
    <w:basedOn w:val="Normal"/>
    <w:link w:val="FooterChar"/>
    <w:uiPriority w:val="99"/>
    <w:unhideWhenUsed/>
    <w:rsid w:val="0067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740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A"/>
  </w:style>
  <w:style w:type="paragraph" w:styleId="Footer">
    <w:name w:val="footer"/>
    <w:basedOn w:val="Normal"/>
    <w:link w:val="FooterChar"/>
    <w:uiPriority w:val="99"/>
    <w:unhideWhenUsed/>
    <w:rsid w:val="0067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Yuhany Kamarol Zaman</dc:creator>
  <cp:lastModifiedBy>Yuhany Kamarol Zaman</cp:lastModifiedBy>
  <cp:revision>2</cp:revision>
  <dcterms:created xsi:type="dcterms:W3CDTF">2019-09-25T09:31:00Z</dcterms:created>
  <dcterms:modified xsi:type="dcterms:W3CDTF">2019-09-25T09:31:00Z</dcterms:modified>
</cp:coreProperties>
</file>