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D1" w:rsidRDefault="006C3FD1" w:rsidP="006C3FD1">
      <w:pPr>
        <w:widowControl w:val="0"/>
        <w:autoSpaceDE w:val="0"/>
        <w:autoSpaceDN w:val="0"/>
        <w:adjustRightInd w:val="0"/>
        <w:spacing w:after="0" w:line="240" w:lineRule="auto"/>
        <w:ind w:right="29" w:hanging="1"/>
        <w:jc w:val="center"/>
        <w:rPr>
          <w:rFonts w:cs="Calibri"/>
          <w:b/>
          <w:spacing w:val="-1"/>
          <w:sz w:val="28"/>
          <w:szCs w:val="28"/>
        </w:rPr>
      </w:pPr>
      <w:r>
        <w:rPr>
          <w:rFonts w:cs="Calibri"/>
          <w:b/>
          <w:spacing w:val="-1"/>
          <w:sz w:val="28"/>
          <w:szCs w:val="28"/>
        </w:rPr>
        <w:t>GARIS PANDUAN</w:t>
      </w:r>
    </w:p>
    <w:p w:rsidR="006C3FD1" w:rsidRDefault="006C3FD1" w:rsidP="006C3FD1">
      <w:pPr>
        <w:widowControl w:val="0"/>
        <w:autoSpaceDE w:val="0"/>
        <w:autoSpaceDN w:val="0"/>
        <w:adjustRightInd w:val="0"/>
        <w:spacing w:after="0" w:line="240" w:lineRule="auto"/>
        <w:ind w:right="29" w:hanging="1"/>
        <w:jc w:val="center"/>
        <w:rPr>
          <w:rFonts w:cs="Calibri"/>
          <w:b/>
          <w:spacing w:val="-1"/>
          <w:sz w:val="28"/>
          <w:szCs w:val="28"/>
        </w:rPr>
      </w:pPr>
      <w:r>
        <w:rPr>
          <w:rFonts w:cs="Calibri"/>
          <w:b/>
          <w:spacing w:val="-1"/>
          <w:sz w:val="28"/>
          <w:szCs w:val="28"/>
        </w:rPr>
        <w:t xml:space="preserve">SKIM PEMBANTU PENYELIDIK SISWAZAH </w:t>
      </w:r>
    </w:p>
    <w:p w:rsidR="006C3FD1" w:rsidRPr="00B0743C" w:rsidRDefault="006C3FD1" w:rsidP="006C3FD1">
      <w:pPr>
        <w:widowControl w:val="0"/>
        <w:autoSpaceDE w:val="0"/>
        <w:autoSpaceDN w:val="0"/>
        <w:adjustRightInd w:val="0"/>
        <w:spacing w:after="0" w:line="240" w:lineRule="auto"/>
        <w:ind w:right="29" w:hanging="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pacing w:val="-1"/>
          <w:sz w:val="28"/>
          <w:szCs w:val="28"/>
        </w:rPr>
        <w:t>(GRADUATE RESEARCH ASSISTANT/GRA)</w:t>
      </w:r>
    </w:p>
    <w:p w:rsidR="006C3FD1" w:rsidRDefault="006C3FD1" w:rsidP="006C3FD1">
      <w:pPr>
        <w:widowControl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cs="Calibri"/>
          <w:b/>
          <w:w w:val="99"/>
          <w:sz w:val="28"/>
          <w:szCs w:val="28"/>
        </w:rPr>
      </w:pPr>
    </w:p>
    <w:p w:rsidR="0089164A" w:rsidRDefault="0089164A" w:rsidP="006C3FD1">
      <w:pPr>
        <w:widowControl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cs="Calibri"/>
          <w:b/>
          <w:w w:val="99"/>
          <w:sz w:val="28"/>
          <w:szCs w:val="28"/>
        </w:rPr>
      </w:pPr>
    </w:p>
    <w:p w:rsidR="006C3FD1" w:rsidRDefault="006C3FD1" w:rsidP="006C3FD1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Perkhidmatan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806BE4">
        <w:rPr>
          <w:rFonts w:cs="Calibri"/>
          <w:sz w:val="24"/>
          <w:szCs w:val="24"/>
        </w:rPr>
        <w:t>Perlantikan</w:t>
      </w:r>
      <w:proofErr w:type="spellEnd"/>
      <w:r w:rsidR="00806BE4">
        <w:rPr>
          <w:rFonts w:cs="Calibri"/>
          <w:sz w:val="24"/>
          <w:szCs w:val="24"/>
        </w:rPr>
        <w:t xml:space="preserve"> </w:t>
      </w:r>
      <w:proofErr w:type="spellStart"/>
      <w:r w:rsidRPr="00E038A0">
        <w:rPr>
          <w:rFonts w:cs="Calibri"/>
          <w:sz w:val="24"/>
          <w:szCs w:val="24"/>
        </w:rPr>
        <w:t>Pembantu</w:t>
      </w:r>
      <w:proofErr w:type="spellEnd"/>
      <w:r w:rsidRPr="00E038A0">
        <w:rPr>
          <w:rFonts w:cs="Calibri"/>
          <w:sz w:val="24"/>
          <w:szCs w:val="24"/>
        </w:rPr>
        <w:t xml:space="preserve"> </w:t>
      </w:r>
      <w:proofErr w:type="spellStart"/>
      <w:r w:rsidRPr="00E038A0">
        <w:rPr>
          <w:rFonts w:cs="Calibri"/>
          <w:sz w:val="24"/>
          <w:szCs w:val="24"/>
        </w:rPr>
        <w:t>Penyelidik</w:t>
      </w:r>
      <w:proofErr w:type="spellEnd"/>
      <w:r w:rsidRPr="00E038A0">
        <w:rPr>
          <w:rFonts w:cs="Calibri"/>
          <w:sz w:val="24"/>
          <w:szCs w:val="24"/>
        </w:rPr>
        <w:t xml:space="preserve"> </w:t>
      </w:r>
      <w:proofErr w:type="spellStart"/>
      <w:r w:rsidRPr="00E038A0">
        <w:rPr>
          <w:rFonts w:cs="Calibri"/>
          <w:sz w:val="24"/>
          <w:szCs w:val="24"/>
        </w:rPr>
        <w:t>Siswazah</w:t>
      </w:r>
      <w:proofErr w:type="spellEnd"/>
      <w:r w:rsidRPr="00E038A0">
        <w:rPr>
          <w:rFonts w:cs="Calibri"/>
          <w:sz w:val="24"/>
          <w:szCs w:val="24"/>
        </w:rPr>
        <w:t xml:space="preserve"> (GRA) </w:t>
      </w:r>
      <w:proofErr w:type="spellStart"/>
      <w:r w:rsidRPr="00E038A0">
        <w:rPr>
          <w:rFonts w:cs="Calibri"/>
          <w:sz w:val="24"/>
          <w:szCs w:val="24"/>
        </w:rPr>
        <w:t>adalah</w:t>
      </w:r>
      <w:proofErr w:type="spellEnd"/>
      <w:r w:rsidRPr="00E038A0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kalangan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pelajar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Sarjana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kedoktoran</w:t>
      </w:r>
      <w:proofErr w:type="spellEnd"/>
      <w:r>
        <w:rPr>
          <w:rFonts w:cs="Calibri"/>
          <w:sz w:val="24"/>
          <w:szCs w:val="24"/>
        </w:rPr>
        <w:t xml:space="preserve"> yang </w:t>
      </w:r>
      <w:proofErr w:type="spellStart"/>
      <w:r>
        <w:rPr>
          <w:rFonts w:cs="Calibri"/>
          <w:sz w:val="24"/>
          <w:szCs w:val="24"/>
        </w:rPr>
        <w:t>menjalankan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kerja-kerja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penyelidikan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Pelantikan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dapat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membantu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penyelidik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untuk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terus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giat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meneruskan</w:t>
      </w:r>
      <w:proofErr w:type="spellEnd"/>
      <w:r w:rsidR="00806BE4">
        <w:rPr>
          <w:rFonts w:cs="Calibri"/>
          <w:sz w:val="24"/>
          <w:szCs w:val="24"/>
        </w:rPr>
        <w:t xml:space="preserve"> </w:t>
      </w:r>
      <w:proofErr w:type="spellStart"/>
      <w:r w:rsidR="00806BE4">
        <w:rPr>
          <w:rFonts w:cs="Calibri"/>
          <w:sz w:val="24"/>
          <w:szCs w:val="24"/>
        </w:rPr>
        <w:t>aktiviti-aktiviti</w:t>
      </w:r>
      <w:proofErr w:type="spellEnd"/>
      <w:r w:rsidR="00806BE4">
        <w:rPr>
          <w:rFonts w:cs="Calibri"/>
          <w:sz w:val="24"/>
          <w:szCs w:val="24"/>
        </w:rPr>
        <w:t xml:space="preserve"> </w:t>
      </w:r>
      <w:proofErr w:type="spellStart"/>
      <w:r w:rsidR="00806BE4">
        <w:rPr>
          <w:rFonts w:cs="Calibri"/>
          <w:sz w:val="24"/>
          <w:szCs w:val="24"/>
        </w:rPr>
        <w:t>penyelidikan</w:t>
      </w:r>
      <w:proofErr w:type="spellEnd"/>
      <w:r w:rsidR="00806BE4">
        <w:rPr>
          <w:rFonts w:cs="Calibri"/>
          <w:sz w:val="24"/>
          <w:szCs w:val="24"/>
        </w:rPr>
        <w:t xml:space="preserve"> </w:t>
      </w:r>
      <w:proofErr w:type="spellStart"/>
      <w:r w:rsidR="00806BE4">
        <w:rPr>
          <w:rFonts w:cs="Calibri"/>
          <w:sz w:val="24"/>
          <w:szCs w:val="24"/>
        </w:rPr>
        <w:t>dan</w:t>
      </w:r>
      <w:proofErr w:type="spellEnd"/>
      <w:r w:rsidR="00806BE4">
        <w:rPr>
          <w:rFonts w:cs="Calibri"/>
          <w:sz w:val="24"/>
          <w:szCs w:val="24"/>
        </w:rPr>
        <w:t xml:space="preserve"> </w:t>
      </w:r>
      <w:proofErr w:type="spellStart"/>
      <w:r w:rsidR="00806BE4">
        <w:rPr>
          <w:rFonts w:cs="Calibri"/>
          <w:sz w:val="24"/>
          <w:szCs w:val="24"/>
        </w:rPr>
        <w:t>dalam</w:t>
      </w:r>
      <w:proofErr w:type="spellEnd"/>
      <w:r w:rsidR="00806BE4">
        <w:rPr>
          <w:rFonts w:cs="Calibri"/>
          <w:sz w:val="24"/>
          <w:szCs w:val="24"/>
        </w:rPr>
        <w:t xml:space="preserve"> </w:t>
      </w:r>
      <w:proofErr w:type="spellStart"/>
      <w:r w:rsidR="00806BE4">
        <w:rPr>
          <w:rFonts w:cs="Calibri"/>
          <w:sz w:val="24"/>
          <w:szCs w:val="24"/>
        </w:rPr>
        <w:t>masa</w:t>
      </w:r>
      <w:proofErr w:type="spellEnd"/>
      <w:r w:rsidR="00806BE4">
        <w:rPr>
          <w:rFonts w:cs="Calibri"/>
          <w:sz w:val="24"/>
          <w:szCs w:val="24"/>
        </w:rPr>
        <w:t xml:space="preserve"> yang </w:t>
      </w:r>
      <w:proofErr w:type="spellStart"/>
      <w:proofErr w:type="gramStart"/>
      <w:r w:rsidR="00806BE4">
        <w:rPr>
          <w:rFonts w:cs="Calibri"/>
          <w:sz w:val="24"/>
          <w:szCs w:val="24"/>
        </w:rPr>
        <w:t>sama</w:t>
      </w:r>
      <w:proofErr w:type="spellEnd"/>
      <w:proofErr w:type="gramEnd"/>
      <w:r w:rsidR="00806BE4">
        <w:rPr>
          <w:rFonts w:cs="Calibri"/>
          <w:sz w:val="24"/>
          <w:szCs w:val="24"/>
        </w:rPr>
        <w:t xml:space="preserve">, </w:t>
      </w:r>
      <w:proofErr w:type="spellStart"/>
      <w:r w:rsidR="00806BE4">
        <w:rPr>
          <w:rFonts w:cs="Calibri"/>
          <w:sz w:val="24"/>
          <w:szCs w:val="24"/>
        </w:rPr>
        <w:t>pel</w:t>
      </w:r>
      <w:r>
        <w:rPr>
          <w:rFonts w:cs="Calibri"/>
          <w:sz w:val="24"/>
          <w:szCs w:val="24"/>
        </w:rPr>
        <w:t>antikan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juga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dapat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membantu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pelajar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membiayai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sebahagian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daripada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perbelanjaan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pengajiannya</w:t>
      </w:r>
      <w:proofErr w:type="spellEnd"/>
      <w:r>
        <w:rPr>
          <w:rFonts w:cs="Calibri"/>
          <w:sz w:val="24"/>
          <w:szCs w:val="24"/>
        </w:rPr>
        <w:t>.</w:t>
      </w:r>
    </w:p>
    <w:p w:rsidR="00F20D27" w:rsidRDefault="00F20D27" w:rsidP="006C3FD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9164A" w:rsidRDefault="0089164A" w:rsidP="006C3FD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20D27" w:rsidRPr="00F20D27" w:rsidRDefault="00012A5A" w:rsidP="00012A5A">
      <w:pPr>
        <w:numPr>
          <w:ilvl w:val="0"/>
          <w:numId w:val="19"/>
        </w:numPr>
        <w:spacing w:after="0" w:line="240" w:lineRule="auto"/>
        <w:ind w:left="720" w:hanging="720"/>
        <w:jc w:val="both"/>
        <w:rPr>
          <w:rFonts w:cs="Calibri"/>
          <w:b/>
          <w:sz w:val="24"/>
          <w:szCs w:val="24"/>
        </w:rPr>
      </w:pPr>
      <w:r w:rsidRPr="00F20D27">
        <w:rPr>
          <w:rFonts w:cs="Calibri"/>
          <w:b/>
          <w:sz w:val="24"/>
          <w:szCs w:val="24"/>
        </w:rPr>
        <w:t>MENGGUNAKAN DANA UNIVERSITI PENYELIDIKAN (UP)</w:t>
      </w:r>
    </w:p>
    <w:p w:rsidR="006C3FD1" w:rsidRDefault="006C3FD1" w:rsidP="006C3FD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C3FD1" w:rsidRPr="00651526" w:rsidRDefault="006C3FD1" w:rsidP="00ED2062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jc w:val="both"/>
        <w:rPr>
          <w:rFonts w:cs="Calibri"/>
          <w:b/>
          <w:sz w:val="24"/>
          <w:szCs w:val="24"/>
        </w:rPr>
      </w:pPr>
      <w:proofErr w:type="spellStart"/>
      <w:r w:rsidRPr="00651526">
        <w:rPr>
          <w:rFonts w:cs="Calibri"/>
          <w:b/>
          <w:sz w:val="24"/>
          <w:szCs w:val="24"/>
        </w:rPr>
        <w:t>Syarat-syarat</w:t>
      </w:r>
      <w:proofErr w:type="spellEnd"/>
      <w:r w:rsidRPr="00651526">
        <w:rPr>
          <w:rFonts w:cs="Calibri"/>
          <w:b/>
          <w:sz w:val="24"/>
          <w:szCs w:val="24"/>
        </w:rPr>
        <w:t xml:space="preserve"> </w:t>
      </w:r>
      <w:proofErr w:type="spellStart"/>
      <w:r w:rsidRPr="00651526">
        <w:rPr>
          <w:rFonts w:cs="Calibri"/>
          <w:b/>
          <w:sz w:val="24"/>
          <w:szCs w:val="24"/>
        </w:rPr>
        <w:t>kelayakan</w:t>
      </w:r>
      <w:proofErr w:type="spellEnd"/>
      <w:r w:rsidRPr="00651526">
        <w:rPr>
          <w:rFonts w:cs="Calibri"/>
          <w:b/>
          <w:sz w:val="24"/>
          <w:szCs w:val="24"/>
        </w:rPr>
        <w:t xml:space="preserve"> </w:t>
      </w:r>
      <w:proofErr w:type="spellStart"/>
      <w:r w:rsidRPr="00651526">
        <w:rPr>
          <w:rFonts w:cs="Calibri"/>
          <w:b/>
          <w:sz w:val="24"/>
          <w:szCs w:val="24"/>
        </w:rPr>
        <w:t>p</w:t>
      </w:r>
      <w:r w:rsidR="00ED2062">
        <w:rPr>
          <w:rFonts w:cs="Calibri"/>
          <w:b/>
          <w:sz w:val="24"/>
          <w:szCs w:val="24"/>
        </w:rPr>
        <w:t>ermohonan</w:t>
      </w:r>
      <w:proofErr w:type="spellEnd"/>
    </w:p>
    <w:p w:rsidR="006C3FD1" w:rsidRPr="0089164A" w:rsidRDefault="006C3FD1" w:rsidP="006C3FD1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6C3FD1" w:rsidRDefault="006C3FD1" w:rsidP="00012A5A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Pelajar-pelajar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siswazah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mendaftar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di</w:t>
      </w:r>
      <w:proofErr w:type="spellEnd"/>
      <w:r w:rsidR="00FE27A6">
        <w:rPr>
          <w:rFonts w:cs="Calibri"/>
          <w:sz w:val="24"/>
          <w:szCs w:val="24"/>
        </w:rPr>
        <w:t xml:space="preserve"> UKM </w:t>
      </w:r>
      <w:proofErr w:type="spellStart"/>
      <w:r w:rsidRPr="0089164A">
        <w:rPr>
          <w:rFonts w:cs="Calibri"/>
          <w:sz w:val="24"/>
          <w:szCs w:val="24"/>
        </w:rPr>
        <w:t>secara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sepenuh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masa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</w:t>
      </w:r>
      <w:r w:rsidR="00155ADD" w:rsidRPr="0089164A">
        <w:rPr>
          <w:rFonts w:cs="Calibri"/>
          <w:sz w:val="24"/>
          <w:szCs w:val="24"/>
        </w:rPr>
        <w:t>njalankan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penyelidikan</w:t>
      </w:r>
      <w:proofErr w:type="spellEnd"/>
      <w:r w:rsidR="00155ADD" w:rsidRPr="0089164A">
        <w:rPr>
          <w:rFonts w:cs="Calibri"/>
          <w:sz w:val="24"/>
          <w:szCs w:val="24"/>
        </w:rPr>
        <w:t xml:space="preserve"> (</w:t>
      </w:r>
      <w:proofErr w:type="spellStart"/>
      <w:r w:rsidR="00155ADD" w:rsidRPr="0089164A">
        <w:rPr>
          <w:rFonts w:cs="Calibri"/>
          <w:sz w:val="24"/>
          <w:szCs w:val="24"/>
        </w:rPr>
        <w:t>tesis</w:t>
      </w:r>
      <w:proofErr w:type="spellEnd"/>
      <w:r w:rsidR="00155ADD" w:rsidRPr="0089164A">
        <w:rPr>
          <w:rFonts w:cs="Calibri"/>
          <w:sz w:val="24"/>
          <w:szCs w:val="24"/>
        </w:rPr>
        <w:t>)</w:t>
      </w:r>
      <w:r w:rsidR="00FE27A6">
        <w:rPr>
          <w:rFonts w:cs="Calibri"/>
          <w:sz w:val="24"/>
          <w:szCs w:val="24"/>
        </w:rPr>
        <w:t>;</w:t>
      </w:r>
      <w:r w:rsidR="00CF7A52">
        <w:rPr>
          <w:rFonts w:cs="Calibri"/>
          <w:sz w:val="24"/>
          <w:szCs w:val="24"/>
        </w:rPr>
        <w:t xml:space="preserve"> </w:t>
      </w:r>
      <w:proofErr w:type="spellStart"/>
      <w:r w:rsidR="00CF7A52">
        <w:rPr>
          <w:rFonts w:cs="Calibri"/>
          <w:sz w:val="24"/>
          <w:szCs w:val="24"/>
        </w:rPr>
        <w:t>kerja</w:t>
      </w:r>
      <w:proofErr w:type="spellEnd"/>
      <w:r w:rsidR="00CF7A52">
        <w:rPr>
          <w:rFonts w:cs="Calibri"/>
          <w:sz w:val="24"/>
          <w:szCs w:val="24"/>
        </w:rPr>
        <w:t xml:space="preserve"> </w:t>
      </w:r>
      <w:proofErr w:type="spellStart"/>
      <w:r w:rsidR="00CF7A52">
        <w:rPr>
          <w:rFonts w:cs="Calibri"/>
          <w:sz w:val="24"/>
          <w:szCs w:val="24"/>
        </w:rPr>
        <w:t>kursus</w:t>
      </w:r>
      <w:proofErr w:type="spellEnd"/>
      <w:r w:rsidR="00FE27A6">
        <w:rPr>
          <w:rFonts w:cs="Calibri"/>
          <w:sz w:val="24"/>
          <w:szCs w:val="24"/>
        </w:rPr>
        <w:t xml:space="preserve">; </w:t>
      </w:r>
      <w:proofErr w:type="spellStart"/>
      <w:r w:rsidR="00FE27A6">
        <w:rPr>
          <w:rFonts w:cs="Calibri"/>
          <w:sz w:val="24"/>
          <w:szCs w:val="24"/>
        </w:rPr>
        <w:t>dan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tesis</w:t>
      </w:r>
      <w:proofErr w:type="spellEnd"/>
      <w:r w:rsidR="00FE27A6">
        <w:rPr>
          <w:rFonts w:cs="Calibri"/>
          <w:sz w:val="24"/>
          <w:szCs w:val="24"/>
        </w:rPr>
        <w:t>;</w:t>
      </w:r>
      <w:r w:rsidR="00CF7A52">
        <w:rPr>
          <w:rFonts w:cs="Calibri"/>
          <w:sz w:val="24"/>
          <w:szCs w:val="24"/>
        </w:rPr>
        <w:t xml:space="preserve"> </w:t>
      </w:r>
      <w:proofErr w:type="spellStart"/>
      <w:r w:rsidR="00CF7A52">
        <w:rPr>
          <w:rFonts w:cs="Calibri"/>
          <w:sz w:val="24"/>
          <w:szCs w:val="24"/>
        </w:rPr>
        <w:t>kerja</w:t>
      </w:r>
      <w:proofErr w:type="spellEnd"/>
      <w:r w:rsidR="00CF7A52">
        <w:rPr>
          <w:rFonts w:cs="Calibri"/>
          <w:sz w:val="24"/>
          <w:szCs w:val="24"/>
        </w:rPr>
        <w:t xml:space="preserve"> </w:t>
      </w:r>
      <w:proofErr w:type="spellStart"/>
      <w:r w:rsidR="00CF7A52">
        <w:rPr>
          <w:rFonts w:cs="Calibri"/>
          <w:sz w:val="24"/>
          <w:szCs w:val="24"/>
        </w:rPr>
        <w:t>kursus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dan</w:t>
      </w:r>
      <w:proofErr w:type="spellEnd"/>
      <w:r w:rsidR="00CF7A52">
        <w:rPr>
          <w:rFonts w:cs="Calibri"/>
          <w:sz w:val="24"/>
          <w:szCs w:val="24"/>
        </w:rPr>
        <w:t xml:space="preserve"> </w:t>
      </w:r>
      <w:proofErr w:type="spellStart"/>
      <w:r w:rsidR="00CF7A52">
        <w:rPr>
          <w:rFonts w:cs="Calibri"/>
          <w:sz w:val="24"/>
          <w:szCs w:val="24"/>
        </w:rPr>
        <w:t>disertasi</w:t>
      </w:r>
      <w:proofErr w:type="spellEnd"/>
      <w:r w:rsidR="00FE27A6">
        <w:rPr>
          <w:rFonts w:cs="Calibri"/>
          <w:sz w:val="24"/>
          <w:szCs w:val="24"/>
        </w:rPr>
        <w:t>;</w:t>
      </w:r>
      <w:r w:rsidR="00CF7A52">
        <w:rPr>
          <w:rFonts w:cs="Calibri"/>
          <w:sz w:val="24"/>
          <w:szCs w:val="24"/>
        </w:rPr>
        <w:t xml:space="preserve"> </w:t>
      </w:r>
      <w:proofErr w:type="spellStart"/>
      <w:r w:rsidR="00CF7A52">
        <w:rPr>
          <w:rFonts w:cs="Calibri"/>
          <w:sz w:val="24"/>
          <w:szCs w:val="24"/>
        </w:rPr>
        <w:t>dan</w:t>
      </w:r>
      <w:proofErr w:type="spellEnd"/>
      <w:r w:rsidR="00CF7A52">
        <w:rPr>
          <w:rFonts w:cs="Calibri"/>
          <w:sz w:val="24"/>
          <w:szCs w:val="24"/>
        </w:rPr>
        <w:t xml:space="preserve"> </w:t>
      </w:r>
      <w:proofErr w:type="spellStart"/>
      <w:r w:rsidR="00CF7A52">
        <w:rPr>
          <w:rFonts w:cs="Calibri"/>
          <w:sz w:val="24"/>
          <w:szCs w:val="24"/>
        </w:rPr>
        <w:t>kerja</w:t>
      </w:r>
      <w:proofErr w:type="spellEnd"/>
      <w:r w:rsidR="00CF7A52">
        <w:rPr>
          <w:rFonts w:cs="Calibri"/>
          <w:sz w:val="24"/>
          <w:szCs w:val="24"/>
        </w:rPr>
        <w:t xml:space="preserve"> </w:t>
      </w:r>
      <w:proofErr w:type="spellStart"/>
      <w:r w:rsidR="00CF7A52">
        <w:rPr>
          <w:rFonts w:cs="Calibri"/>
          <w:sz w:val="24"/>
          <w:szCs w:val="24"/>
        </w:rPr>
        <w:t>kursus</w:t>
      </w:r>
      <w:proofErr w:type="spellEnd"/>
      <w:r w:rsidR="00CF7A52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sahaja</w:t>
      </w:r>
      <w:proofErr w:type="spellEnd"/>
      <w:r w:rsidR="00FE27A6">
        <w:rPr>
          <w:rFonts w:cs="Calibri"/>
          <w:sz w:val="24"/>
          <w:szCs w:val="24"/>
        </w:rPr>
        <w:t>.</w:t>
      </w:r>
    </w:p>
    <w:p w:rsidR="00424B3A" w:rsidRPr="0089164A" w:rsidRDefault="00424B3A" w:rsidP="00424B3A">
      <w:pPr>
        <w:pStyle w:val="ListParagraph"/>
        <w:spacing w:after="0" w:line="240" w:lineRule="auto"/>
        <w:ind w:left="1778"/>
        <w:jc w:val="both"/>
        <w:rPr>
          <w:rFonts w:cs="Calibri"/>
          <w:sz w:val="24"/>
          <w:szCs w:val="24"/>
        </w:rPr>
      </w:pPr>
    </w:p>
    <w:p w:rsidR="00012A5A" w:rsidRPr="004F62D7" w:rsidRDefault="00AA1CDB" w:rsidP="00AA1CDB">
      <w:pPr>
        <w:pStyle w:val="ListParagraph"/>
        <w:numPr>
          <w:ilvl w:val="1"/>
          <w:numId w:val="18"/>
        </w:numPr>
        <w:spacing w:after="0" w:line="240" w:lineRule="auto"/>
        <w:ind w:left="1800" w:hanging="382"/>
        <w:jc w:val="both"/>
        <w:rPr>
          <w:rFonts w:cs="Calibri"/>
          <w:sz w:val="24"/>
          <w:szCs w:val="24"/>
        </w:rPr>
      </w:pPr>
      <w:proofErr w:type="spellStart"/>
      <w:r w:rsidRPr="004F62D7">
        <w:rPr>
          <w:rFonts w:cs="Calibri"/>
          <w:sz w:val="24"/>
          <w:szCs w:val="24"/>
        </w:rPr>
        <w:t>Pelajar</w:t>
      </w:r>
      <w:r w:rsidR="00CF7A52" w:rsidRPr="004F62D7">
        <w:rPr>
          <w:rFonts w:cs="Calibri"/>
          <w:sz w:val="24"/>
          <w:szCs w:val="24"/>
        </w:rPr>
        <w:t>-pelajar</w:t>
      </w:r>
      <w:proofErr w:type="spellEnd"/>
      <w:r w:rsidR="00CF7A52" w:rsidRPr="004F62D7">
        <w:rPr>
          <w:rFonts w:cs="Calibri"/>
          <w:sz w:val="24"/>
          <w:szCs w:val="24"/>
        </w:rPr>
        <w:t xml:space="preserve"> yang </w:t>
      </w:r>
      <w:proofErr w:type="spellStart"/>
      <w:r w:rsidR="00CF7A52" w:rsidRPr="004F62D7">
        <w:rPr>
          <w:rFonts w:cs="Calibri"/>
          <w:sz w:val="24"/>
          <w:szCs w:val="24"/>
        </w:rPr>
        <w:t>mengikuti</w:t>
      </w:r>
      <w:proofErr w:type="spellEnd"/>
      <w:r w:rsidR="00CF7A52" w:rsidRPr="004F62D7">
        <w:rPr>
          <w:rFonts w:cs="Calibri"/>
          <w:sz w:val="24"/>
          <w:szCs w:val="24"/>
        </w:rPr>
        <w:t xml:space="preserve"> program </w:t>
      </w:r>
      <w:proofErr w:type="spellStart"/>
      <w:r w:rsidR="00CF7A52" w:rsidRPr="004F62D7">
        <w:rPr>
          <w:rFonts w:cs="Calibri"/>
          <w:sz w:val="24"/>
          <w:szCs w:val="24"/>
        </w:rPr>
        <w:t>pengajian</w:t>
      </w:r>
      <w:proofErr w:type="spellEnd"/>
      <w:r w:rsidR="00CF7A52" w:rsidRPr="004F62D7">
        <w:rPr>
          <w:rFonts w:cs="Calibri"/>
          <w:sz w:val="24"/>
          <w:szCs w:val="24"/>
        </w:rPr>
        <w:t xml:space="preserve"> yang </w:t>
      </w:r>
      <w:proofErr w:type="spellStart"/>
      <w:r w:rsidR="00CF7A52" w:rsidRPr="004F62D7">
        <w:rPr>
          <w:rFonts w:cs="Calibri"/>
          <w:sz w:val="24"/>
          <w:szCs w:val="24"/>
        </w:rPr>
        <w:t>mensyaratkan</w:t>
      </w:r>
      <w:proofErr w:type="spellEnd"/>
      <w:r w:rsidR="00CF7A52" w:rsidRPr="004F62D7">
        <w:rPr>
          <w:rFonts w:cs="Calibri"/>
          <w:sz w:val="24"/>
          <w:szCs w:val="24"/>
        </w:rPr>
        <w:t xml:space="preserve"> </w:t>
      </w:r>
      <w:proofErr w:type="spellStart"/>
      <w:r w:rsidR="00CF7A52" w:rsidRPr="004F62D7">
        <w:rPr>
          <w:rFonts w:cs="Calibri"/>
          <w:sz w:val="24"/>
          <w:szCs w:val="24"/>
        </w:rPr>
        <w:t>penghasilan</w:t>
      </w:r>
      <w:proofErr w:type="spellEnd"/>
      <w:r w:rsidR="00CF7A52" w:rsidRPr="004F62D7">
        <w:rPr>
          <w:rFonts w:cs="Calibri"/>
          <w:sz w:val="24"/>
          <w:szCs w:val="24"/>
        </w:rPr>
        <w:t xml:space="preserve"> </w:t>
      </w:r>
      <w:proofErr w:type="spellStart"/>
      <w:r w:rsidR="00CF7A52" w:rsidRPr="004F62D7">
        <w:rPr>
          <w:rFonts w:cs="Calibri"/>
          <w:sz w:val="24"/>
          <w:szCs w:val="24"/>
        </w:rPr>
        <w:t>penerbitan</w:t>
      </w:r>
      <w:proofErr w:type="spellEnd"/>
      <w:r w:rsidR="00CF7A52" w:rsidRPr="004F62D7">
        <w:rPr>
          <w:rFonts w:cs="Calibri"/>
          <w:sz w:val="24"/>
          <w:szCs w:val="24"/>
        </w:rPr>
        <w:t xml:space="preserve"> </w:t>
      </w:r>
      <w:proofErr w:type="spellStart"/>
      <w:r w:rsidR="00CF7A52" w:rsidRPr="004F62D7">
        <w:rPr>
          <w:rFonts w:cs="Calibri"/>
          <w:sz w:val="24"/>
          <w:szCs w:val="24"/>
        </w:rPr>
        <w:t>jurnal</w:t>
      </w:r>
      <w:proofErr w:type="spellEnd"/>
      <w:r w:rsidR="00CF7A52" w:rsidRPr="004F62D7">
        <w:rPr>
          <w:rFonts w:cs="Calibri"/>
          <w:sz w:val="24"/>
          <w:szCs w:val="24"/>
        </w:rPr>
        <w:t xml:space="preserve"> (ISI/Scopus) </w:t>
      </w:r>
      <w:proofErr w:type="spellStart"/>
      <w:r w:rsidR="00CF7A52" w:rsidRPr="004F62D7">
        <w:rPr>
          <w:rFonts w:cs="Calibri"/>
          <w:sz w:val="24"/>
          <w:szCs w:val="24"/>
        </w:rPr>
        <w:t>sebagai</w:t>
      </w:r>
      <w:proofErr w:type="spellEnd"/>
      <w:r w:rsidR="00CF7A52" w:rsidRPr="004F62D7">
        <w:rPr>
          <w:rFonts w:cs="Calibri"/>
          <w:sz w:val="24"/>
          <w:szCs w:val="24"/>
        </w:rPr>
        <w:t xml:space="preserve"> </w:t>
      </w:r>
      <w:proofErr w:type="spellStart"/>
      <w:r w:rsidR="00CF7A52" w:rsidRPr="004F62D7">
        <w:rPr>
          <w:rFonts w:cs="Calibri"/>
          <w:sz w:val="24"/>
          <w:szCs w:val="24"/>
        </w:rPr>
        <w:t>syarat</w:t>
      </w:r>
      <w:proofErr w:type="spellEnd"/>
      <w:r w:rsidR="00CF7A52" w:rsidRPr="004F62D7">
        <w:rPr>
          <w:rFonts w:cs="Calibri"/>
          <w:sz w:val="24"/>
          <w:szCs w:val="24"/>
        </w:rPr>
        <w:t xml:space="preserve"> </w:t>
      </w:r>
      <w:proofErr w:type="spellStart"/>
      <w:r w:rsidR="00CF7A52" w:rsidRPr="004F62D7">
        <w:rPr>
          <w:rFonts w:cs="Calibri"/>
          <w:sz w:val="24"/>
          <w:szCs w:val="24"/>
        </w:rPr>
        <w:t>bergraduat</w:t>
      </w:r>
      <w:proofErr w:type="spellEnd"/>
      <w:r w:rsidR="00CF7A52" w:rsidRPr="004F62D7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color w:val="FF0000"/>
          <w:sz w:val="24"/>
          <w:szCs w:val="24"/>
        </w:rPr>
      </w:pPr>
    </w:p>
    <w:p w:rsidR="00012A5A" w:rsidRDefault="006C3FD1" w:rsidP="00012A5A">
      <w:pPr>
        <w:pStyle w:val="ListParagraph"/>
        <w:numPr>
          <w:ilvl w:val="1"/>
          <w:numId w:val="18"/>
        </w:numPr>
        <w:spacing w:after="0" w:line="240" w:lineRule="auto"/>
        <w:ind w:left="1800" w:hanging="382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Sarjana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berada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dalam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melebihi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r w:rsidR="00E915B9" w:rsidRPr="0089164A">
        <w:rPr>
          <w:rFonts w:cs="Calibri"/>
          <w:sz w:val="24"/>
          <w:szCs w:val="24"/>
        </w:rPr>
        <w:t>5</w:t>
      </w:r>
      <w:r w:rsidRPr="0089164A">
        <w:rPr>
          <w:rFonts w:cs="Calibri"/>
          <w:sz w:val="24"/>
          <w:szCs w:val="24"/>
        </w:rPr>
        <w:t xml:space="preserve"> semester </w:t>
      </w:r>
      <w:proofErr w:type="spellStart"/>
      <w:r w:rsidRPr="0089164A">
        <w:rPr>
          <w:rFonts w:cs="Calibri"/>
          <w:sz w:val="24"/>
          <w:szCs w:val="24"/>
        </w:rPr>
        <w:t>pengajiannya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012A5A" w:rsidRDefault="006C3FD1" w:rsidP="00012A5A">
      <w:pPr>
        <w:pStyle w:val="ListParagraph"/>
        <w:numPr>
          <w:ilvl w:val="1"/>
          <w:numId w:val="18"/>
        </w:numPr>
        <w:spacing w:after="0" w:line="240" w:lineRule="auto"/>
        <w:ind w:left="1800" w:hanging="382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kedoktoran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berada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dalam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melebihi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r w:rsidR="00E915B9" w:rsidRPr="0089164A">
        <w:rPr>
          <w:rFonts w:cs="Calibri"/>
          <w:sz w:val="24"/>
          <w:szCs w:val="24"/>
        </w:rPr>
        <w:t>7</w:t>
      </w:r>
      <w:r w:rsidRPr="0089164A">
        <w:rPr>
          <w:rFonts w:cs="Calibri"/>
          <w:sz w:val="24"/>
          <w:szCs w:val="24"/>
        </w:rPr>
        <w:t xml:space="preserve"> semester </w:t>
      </w:r>
      <w:proofErr w:type="spellStart"/>
      <w:r w:rsidRPr="0089164A">
        <w:rPr>
          <w:rFonts w:cs="Calibri"/>
          <w:sz w:val="24"/>
          <w:szCs w:val="24"/>
        </w:rPr>
        <w:t>pengajiannya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CF7A52" w:rsidRDefault="00CF7A52" w:rsidP="00012A5A">
      <w:pPr>
        <w:pStyle w:val="ListParagraph"/>
        <w:numPr>
          <w:ilvl w:val="1"/>
          <w:numId w:val="18"/>
        </w:numPr>
        <w:spacing w:after="0" w:line="240" w:lineRule="auto"/>
        <w:ind w:left="1800" w:hanging="382"/>
        <w:jc w:val="both"/>
        <w:rPr>
          <w:rFonts w:cs="Calibri"/>
          <w:sz w:val="24"/>
          <w:szCs w:val="24"/>
        </w:rPr>
      </w:pPr>
      <w:proofErr w:type="spellStart"/>
      <w:r w:rsidRPr="00CF7A52">
        <w:rPr>
          <w:rFonts w:cs="Calibri"/>
          <w:sz w:val="24"/>
          <w:szCs w:val="24"/>
        </w:rPr>
        <w:t>Pelajar</w:t>
      </w:r>
      <w:proofErr w:type="spellEnd"/>
      <w:r w:rsidRPr="00CF7A52">
        <w:rPr>
          <w:rFonts w:cs="Calibri"/>
          <w:sz w:val="24"/>
          <w:szCs w:val="24"/>
        </w:rPr>
        <w:t xml:space="preserve"> yang </w:t>
      </w:r>
      <w:proofErr w:type="spellStart"/>
      <w:r w:rsidR="00FE27A6">
        <w:rPr>
          <w:rFonts w:cs="Calibri"/>
          <w:sz w:val="24"/>
          <w:szCs w:val="24"/>
        </w:rPr>
        <w:t>tidak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menerima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sebarang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bantuan</w:t>
      </w:r>
      <w:proofErr w:type="spellEnd"/>
      <w:r w:rsidRPr="00CF7A52">
        <w:rPr>
          <w:rFonts w:cs="Calibri"/>
          <w:sz w:val="24"/>
          <w:szCs w:val="24"/>
        </w:rPr>
        <w:t>/</w:t>
      </w:r>
      <w:proofErr w:type="spellStart"/>
      <w:r w:rsidRPr="00CF7A52">
        <w:rPr>
          <w:rFonts w:cs="Calibri"/>
          <w:sz w:val="24"/>
          <w:szCs w:val="24"/>
        </w:rPr>
        <w:t>biasiswa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daripada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mana-mana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penaja</w:t>
      </w:r>
      <w:proofErr w:type="spellEnd"/>
      <w:r w:rsidRPr="00CF7A52">
        <w:rPr>
          <w:rFonts w:cs="Calibri"/>
          <w:sz w:val="24"/>
          <w:szCs w:val="24"/>
        </w:rPr>
        <w:t xml:space="preserve"> (</w:t>
      </w:r>
      <w:proofErr w:type="spellStart"/>
      <w:r w:rsidRPr="00CF7A52">
        <w:rPr>
          <w:rFonts w:cs="Calibri"/>
          <w:sz w:val="24"/>
          <w:szCs w:val="24"/>
        </w:rPr>
        <w:t>kecuali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My</w:t>
      </w:r>
      <w:r w:rsidR="006907EF">
        <w:rPr>
          <w:rFonts w:cs="Calibri"/>
          <w:sz w:val="24"/>
          <w:szCs w:val="24"/>
        </w:rPr>
        <w:t>Master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dan</w:t>
      </w:r>
      <w:proofErr w:type="spellEnd"/>
      <w:r w:rsidRPr="00CF7A52">
        <w:rPr>
          <w:rFonts w:cs="Calibri"/>
          <w:sz w:val="24"/>
          <w:szCs w:val="24"/>
        </w:rPr>
        <w:t xml:space="preserve"> PTPTN)</w:t>
      </w:r>
      <w:r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CF7A52" w:rsidRDefault="00CF7A52" w:rsidP="00012A5A">
      <w:pPr>
        <w:pStyle w:val="ListParagraph"/>
        <w:numPr>
          <w:ilvl w:val="1"/>
          <w:numId w:val="18"/>
        </w:numPr>
        <w:spacing w:after="0" w:line="240" w:lineRule="auto"/>
        <w:ind w:left="1800" w:hanging="382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layak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menerima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sebarang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ganjaran</w:t>
      </w:r>
      <w:proofErr w:type="spellEnd"/>
      <w:r w:rsidRPr="0089164A">
        <w:rPr>
          <w:rFonts w:cs="Calibri"/>
          <w:sz w:val="24"/>
          <w:szCs w:val="24"/>
        </w:rPr>
        <w:t xml:space="preserve">/lain-lain </w:t>
      </w:r>
      <w:proofErr w:type="spellStart"/>
      <w:r w:rsidRPr="0089164A">
        <w:rPr>
          <w:rFonts w:cs="Calibri"/>
          <w:sz w:val="24"/>
          <w:szCs w:val="24"/>
        </w:rPr>
        <w:t>bayaran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kecuali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dibenarkan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Universiti</w:t>
      </w:r>
      <w:proofErr w:type="spellEnd"/>
      <w:r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CF7A52" w:rsidRDefault="00CF7A52" w:rsidP="00012A5A">
      <w:pPr>
        <w:pStyle w:val="ListParagraph"/>
        <w:numPr>
          <w:ilvl w:val="1"/>
          <w:numId w:val="18"/>
        </w:numPr>
        <w:spacing w:after="0" w:line="240" w:lineRule="auto"/>
        <w:ind w:left="1800" w:hanging="382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Pelajar</w:t>
      </w:r>
      <w:proofErr w:type="spellEnd"/>
      <w:r>
        <w:rPr>
          <w:rFonts w:cs="Calibri"/>
          <w:sz w:val="24"/>
          <w:szCs w:val="24"/>
        </w:rPr>
        <w:t xml:space="preserve"> yang </w:t>
      </w:r>
      <w:proofErr w:type="spellStart"/>
      <w:r>
        <w:rPr>
          <w:rFonts w:cs="Calibri"/>
          <w:sz w:val="24"/>
          <w:szCs w:val="24"/>
        </w:rPr>
        <w:t>mempunyai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rekod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pener</w:t>
      </w:r>
      <w:r w:rsidR="00FE27A6">
        <w:rPr>
          <w:rFonts w:cs="Calibri"/>
          <w:sz w:val="24"/>
          <w:szCs w:val="24"/>
        </w:rPr>
        <w:t>bitan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dalam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tempoh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pengajiannya</w:t>
      </w:r>
      <w:proofErr w:type="spellEnd"/>
      <w:r w:rsidR="00FE27A6">
        <w:rPr>
          <w:rFonts w:cs="Calibri"/>
          <w:sz w:val="24"/>
          <w:szCs w:val="24"/>
        </w:rPr>
        <w:t>.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012A5A" w:rsidRDefault="006C3FD1" w:rsidP="00012A5A">
      <w:pPr>
        <w:pStyle w:val="ListParagraph"/>
        <w:numPr>
          <w:ilvl w:val="1"/>
          <w:numId w:val="18"/>
        </w:numPr>
        <w:spacing w:after="0" w:line="240" w:lineRule="auto"/>
        <w:ind w:left="1800" w:hanging="382"/>
        <w:jc w:val="both"/>
        <w:rPr>
          <w:rFonts w:cs="Calibri"/>
          <w:sz w:val="24"/>
          <w:szCs w:val="24"/>
        </w:rPr>
      </w:pPr>
      <w:proofErr w:type="spellStart"/>
      <w:r w:rsidRPr="00CF7A52">
        <w:rPr>
          <w:rFonts w:cs="Calibri"/>
          <w:sz w:val="24"/>
          <w:szCs w:val="24"/>
        </w:rPr>
        <w:t>Penyel</w:t>
      </w:r>
      <w:r w:rsidR="00CF7A52">
        <w:rPr>
          <w:rFonts w:cs="Calibri"/>
          <w:sz w:val="24"/>
          <w:szCs w:val="24"/>
        </w:rPr>
        <w:t>ia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mempunyai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geran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penyelidikan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untuk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membiayai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pelantikan</w:t>
      </w:r>
      <w:proofErr w:type="spellEnd"/>
      <w:r w:rsidRPr="00CF7A52">
        <w:rPr>
          <w:rFonts w:cs="Calibri"/>
          <w:sz w:val="24"/>
          <w:szCs w:val="24"/>
        </w:rPr>
        <w:t xml:space="preserve"> GRA</w:t>
      </w:r>
      <w:r w:rsidR="00155ADD" w:rsidRPr="00CF7A52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012A5A" w:rsidRPr="0089164A" w:rsidRDefault="00E915B9" w:rsidP="00012A5A">
      <w:pPr>
        <w:pStyle w:val="ListParagraph"/>
        <w:numPr>
          <w:ilvl w:val="1"/>
          <w:numId w:val="18"/>
        </w:numPr>
        <w:spacing w:after="0" w:line="240" w:lineRule="auto"/>
        <w:ind w:left="1800" w:hanging="382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Penyeli</w:t>
      </w:r>
      <w:r w:rsidR="00CF7A52">
        <w:rPr>
          <w:rFonts w:cs="Calibri"/>
          <w:sz w:val="24"/>
          <w:szCs w:val="24"/>
        </w:rPr>
        <w:t>a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="000161C2" w:rsidRPr="0089164A">
        <w:rPr>
          <w:rFonts w:cs="Calibri"/>
          <w:sz w:val="24"/>
          <w:szCs w:val="24"/>
        </w:rPr>
        <w:t>mempunyai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geran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="000161C2" w:rsidRPr="0089164A">
        <w:rPr>
          <w:rFonts w:cs="Calibri"/>
          <w:sz w:val="24"/>
          <w:szCs w:val="24"/>
        </w:rPr>
        <w:t>penyelidikan</w:t>
      </w:r>
      <w:proofErr w:type="spellEnd"/>
      <w:r w:rsidR="000161C2"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tetapi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mampu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menampung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pembiayaan</w:t>
      </w:r>
      <w:proofErr w:type="spellEnd"/>
      <w:r w:rsidRPr="0089164A">
        <w:rPr>
          <w:rFonts w:cs="Calibri"/>
          <w:sz w:val="24"/>
          <w:szCs w:val="24"/>
        </w:rPr>
        <w:t xml:space="preserve"> GRA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dipertimbangkan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untuk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</w:t>
      </w:r>
      <w:r w:rsidR="00155ADD" w:rsidRPr="0089164A">
        <w:rPr>
          <w:rFonts w:cs="Calibri"/>
          <w:sz w:val="24"/>
          <w:szCs w:val="24"/>
        </w:rPr>
        <w:t>enggunakan</w:t>
      </w:r>
      <w:proofErr w:type="spellEnd"/>
      <w:r w:rsidR="00155ADD" w:rsidRPr="0089164A">
        <w:rPr>
          <w:rFonts w:cs="Calibri"/>
          <w:sz w:val="24"/>
          <w:szCs w:val="24"/>
        </w:rPr>
        <w:t xml:space="preserve"> Modal </w:t>
      </w:r>
      <w:proofErr w:type="spellStart"/>
      <w:r w:rsidR="00155ADD" w:rsidRPr="0089164A">
        <w:rPr>
          <w:rFonts w:cs="Calibri"/>
          <w:sz w:val="24"/>
          <w:szCs w:val="24"/>
        </w:rPr>
        <w:t>Insan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Berpusat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012A5A" w:rsidRPr="0089164A" w:rsidRDefault="00CF7A52" w:rsidP="00012A5A">
      <w:pPr>
        <w:pStyle w:val="ListParagraph"/>
        <w:numPr>
          <w:ilvl w:val="1"/>
          <w:numId w:val="18"/>
        </w:numPr>
        <w:spacing w:after="0" w:line="240" w:lineRule="auto"/>
        <w:ind w:left="1800" w:hanging="382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lastRenderedPageBreak/>
        <w:t>P</w:t>
      </w:r>
      <w:r w:rsidR="00E915B9" w:rsidRPr="0089164A">
        <w:rPr>
          <w:rFonts w:cs="Calibri"/>
          <w:sz w:val="24"/>
          <w:szCs w:val="24"/>
        </w:rPr>
        <w:t>enyel</w:t>
      </w:r>
      <w:r>
        <w:rPr>
          <w:rFonts w:cs="Calibri"/>
          <w:sz w:val="24"/>
          <w:szCs w:val="24"/>
        </w:rPr>
        <w:t>ia</w:t>
      </w:r>
      <w:proofErr w:type="spellEnd"/>
      <w:r w:rsidR="00E915B9" w:rsidRPr="0089164A">
        <w:rPr>
          <w:rFonts w:cs="Calibri"/>
          <w:sz w:val="24"/>
          <w:szCs w:val="24"/>
        </w:rPr>
        <w:t xml:space="preserve"> yang </w:t>
      </w:r>
      <w:proofErr w:type="spellStart"/>
      <w:r w:rsidR="001C7312" w:rsidRPr="0089164A">
        <w:rPr>
          <w:rFonts w:cs="Calibri"/>
          <w:sz w:val="24"/>
          <w:szCs w:val="24"/>
        </w:rPr>
        <w:t>mempunyai</w:t>
      </w:r>
      <w:proofErr w:type="spellEnd"/>
      <w:r w:rsidR="001C7312" w:rsidRPr="0089164A">
        <w:rPr>
          <w:rFonts w:cs="Calibri"/>
          <w:sz w:val="24"/>
          <w:szCs w:val="24"/>
        </w:rPr>
        <w:t xml:space="preserve"> </w:t>
      </w:r>
      <w:r w:rsidR="001C7312" w:rsidRPr="0089164A">
        <w:rPr>
          <w:rFonts w:cs="Calibri"/>
          <w:i/>
          <w:sz w:val="24"/>
          <w:szCs w:val="24"/>
        </w:rPr>
        <w:t xml:space="preserve">track record </w:t>
      </w:r>
      <w:proofErr w:type="spellStart"/>
      <w:r w:rsidR="001C7312" w:rsidRPr="0089164A">
        <w:rPr>
          <w:rFonts w:cs="Calibri"/>
          <w:sz w:val="24"/>
          <w:szCs w:val="24"/>
        </w:rPr>
        <w:t>penerbitan</w:t>
      </w:r>
      <w:proofErr w:type="spellEnd"/>
      <w:r w:rsidR="001C7312" w:rsidRPr="0089164A">
        <w:rPr>
          <w:rFonts w:cs="Calibri"/>
          <w:sz w:val="24"/>
          <w:szCs w:val="24"/>
        </w:rPr>
        <w:t xml:space="preserve"> yang </w:t>
      </w:r>
      <w:proofErr w:type="spellStart"/>
      <w:r w:rsidR="001C7312" w:rsidRPr="0089164A">
        <w:rPr>
          <w:rFonts w:cs="Calibri"/>
          <w:sz w:val="24"/>
          <w:szCs w:val="24"/>
        </w:rPr>
        <w:t>terindeks</w:t>
      </w:r>
      <w:proofErr w:type="spellEnd"/>
      <w:r w:rsidR="001C7312" w:rsidRPr="0089164A">
        <w:rPr>
          <w:rFonts w:cs="Calibri"/>
          <w:sz w:val="24"/>
          <w:szCs w:val="24"/>
        </w:rPr>
        <w:t xml:space="preserve"> (Scopus/ISI) </w:t>
      </w:r>
      <w:proofErr w:type="spellStart"/>
      <w:r w:rsidR="001C7312">
        <w:rPr>
          <w:rFonts w:cs="Calibri"/>
          <w:sz w:val="24"/>
          <w:szCs w:val="24"/>
        </w:rPr>
        <w:t>tetapi</w:t>
      </w:r>
      <w:proofErr w:type="spellEnd"/>
      <w:r w:rsidR="001C7312">
        <w:rPr>
          <w:rFonts w:cs="Calibri"/>
          <w:sz w:val="24"/>
          <w:szCs w:val="24"/>
        </w:rPr>
        <w:t xml:space="preserve"> </w:t>
      </w:r>
      <w:proofErr w:type="spellStart"/>
      <w:r w:rsidR="00E915B9" w:rsidRPr="0089164A">
        <w:rPr>
          <w:rFonts w:cs="Calibri"/>
          <w:sz w:val="24"/>
          <w:szCs w:val="24"/>
        </w:rPr>
        <w:t>tidak</w:t>
      </w:r>
      <w:proofErr w:type="spellEnd"/>
      <w:r w:rsidR="00E915B9" w:rsidRPr="0089164A">
        <w:rPr>
          <w:rFonts w:cs="Calibri"/>
          <w:sz w:val="24"/>
          <w:szCs w:val="24"/>
        </w:rPr>
        <w:t xml:space="preserve"> </w:t>
      </w:r>
      <w:proofErr w:type="spellStart"/>
      <w:r w:rsidR="00E915B9" w:rsidRPr="0089164A">
        <w:rPr>
          <w:rFonts w:cs="Calibri"/>
          <w:sz w:val="24"/>
          <w:szCs w:val="24"/>
        </w:rPr>
        <w:t>mempunyai</w:t>
      </w:r>
      <w:proofErr w:type="spellEnd"/>
      <w:r w:rsidR="00E915B9" w:rsidRPr="0089164A">
        <w:rPr>
          <w:rFonts w:cs="Calibri"/>
          <w:sz w:val="24"/>
          <w:szCs w:val="24"/>
        </w:rPr>
        <w:t xml:space="preserve"> </w:t>
      </w:r>
      <w:proofErr w:type="spellStart"/>
      <w:r w:rsidR="00E915B9" w:rsidRPr="0089164A">
        <w:rPr>
          <w:rFonts w:cs="Calibri"/>
          <w:sz w:val="24"/>
          <w:szCs w:val="24"/>
        </w:rPr>
        <w:t>geran</w:t>
      </w:r>
      <w:proofErr w:type="spellEnd"/>
      <w:r w:rsidR="00E915B9" w:rsidRPr="0089164A">
        <w:rPr>
          <w:rFonts w:cs="Calibri"/>
          <w:sz w:val="24"/>
          <w:szCs w:val="24"/>
        </w:rPr>
        <w:t xml:space="preserve"> </w:t>
      </w:r>
      <w:proofErr w:type="spellStart"/>
      <w:r w:rsidR="00E915B9" w:rsidRPr="0089164A">
        <w:rPr>
          <w:rFonts w:cs="Calibri"/>
          <w:sz w:val="24"/>
          <w:szCs w:val="24"/>
        </w:rPr>
        <w:t>penyelidikan</w:t>
      </w:r>
      <w:proofErr w:type="spellEnd"/>
      <w:r w:rsidR="00E915B9" w:rsidRPr="0089164A">
        <w:rPr>
          <w:rFonts w:cs="Calibri"/>
          <w:sz w:val="24"/>
          <w:szCs w:val="24"/>
        </w:rPr>
        <w:t xml:space="preserve"> </w:t>
      </w:r>
      <w:proofErr w:type="spellStart"/>
      <w:r w:rsidR="00E915B9" w:rsidRPr="0089164A">
        <w:rPr>
          <w:rFonts w:cs="Calibri"/>
          <w:sz w:val="24"/>
          <w:szCs w:val="24"/>
        </w:rPr>
        <w:t>boleh</w:t>
      </w:r>
      <w:proofErr w:type="spellEnd"/>
      <w:r w:rsidR="00E915B9" w:rsidRPr="0089164A">
        <w:rPr>
          <w:rFonts w:cs="Calibri"/>
          <w:sz w:val="24"/>
          <w:szCs w:val="24"/>
        </w:rPr>
        <w:t xml:space="preserve"> </w:t>
      </w:r>
      <w:proofErr w:type="spellStart"/>
      <w:r w:rsidR="00E915B9" w:rsidRPr="0089164A">
        <w:rPr>
          <w:rFonts w:cs="Calibri"/>
          <w:sz w:val="24"/>
          <w:szCs w:val="24"/>
        </w:rPr>
        <w:t>dipertimbangkan</w:t>
      </w:r>
      <w:proofErr w:type="spellEnd"/>
      <w:r w:rsidR="00E915B9" w:rsidRPr="0089164A">
        <w:rPr>
          <w:rFonts w:cs="Calibri"/>
          <w:sz w:val="24"/>
          <w:szCs w:val="24"/>
        </w:rPr>
        <w:t xml:space="preserve"> </w:t>
      </w:r>
      <w:proofErr w:type="spellStart"/>
      <w:r w:rsidR="00E915B9" w:rsidRPr="0089164A">
        <w:rPr>
          <w:rFonts w:cs="Calibri"/>
          <w:sz w:val="24"/>
          <w:szCs w:val="24"/>
        </w:rPr>
        <w:t>untuk</w:t>
      </w:r>
      <w:proofErr w:type="spellEnd"/>
      <w:r w:rsidR="00E915B9" w:rsidRPr="0089164A">
        <w:rPr>
          <w:rFonts w:cs="Calibri"/>
          <w:sz w:val="24"/>
          <w:szCs w:val="24"/>
        </w:rPr>
        <w:t xml:space="preserve"> </w:t>
      </w:r>
      <w:proofErr w:type="spellStart"/>
      <w:r w:rsidR="00E915B9" w:rsidRPr="0089164A">
        <w:rPr>
          <w:rFonts w:cs="Calibri"/>
          <w:sz w:val="24"/>
          <w:szCs w:val="24"/>
        </w:rPr>
        <w:t>m</w:t>
      </w:r>
      <w:r w:rsidR="00155ADD" w:rsidRPr="0089164A">
        <w:rPr>
          <w:rFonts w:cs="Calibri"/>
          <w:sz w:val="24"/>
          <w:szCs w:val="24"/>
        </w:rPr>
        <w:t>enggunakan</w:t>
      </w:r>
      <w:proofErr w:type="spellEnd"/>
      <w:r w:rsidR="00155ADD" w:rsidRPr="0089164A">
        <w:rPr>
          <w:rFonts w:cs="Calibri"/>
          <w:sz w:val="24"/>
          <w:szCs w:val="24"/>
        </w:rPr>
        <w:t xml:space="preserve"> Modal </w:t>
      </w:r>
      <w:proofErr w:type="spellStart"/>
      <w:r w:rsidR="00155ADD" w:rsidRPr="0089164A">
        <w:rPr>
          <w:rFonts w:cs="Calibri"/>
          <w:sz w:val="24"/>
          <w:szCs w:val="24"/>
        </w:rPr>
        <w:t>Insan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Berpusat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6C3FD1" w:rsidRPr="0089164A" w:rsidRDefault="006C3FD1" w:rsidP="006C3FD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E4AB3" w:rsidRPr="0089164A" w:rsidRDefault="00E75B84" w:rsidP="00ED2062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jc w:val="both"/>
        <w:rPr>
          <w:rFonts w:cs="Calibri"/>
          <w:b/>
          <w:sz w:val="24"/>
          <w:szCs w:val="24"/>
        </w:rPr>
      </w:pPr>
      <w:proofErr w:type="spellStart"/>
      <w:r w:rsidRPr="0089164A">
        <w:rPr>
          <w:rFonts w:cs="Calibri"/>
          <w:b/>
          <w:sz w:val="24"/>
          <w:szCs w:val="24"/>
        </w:rPr>
        <w:t>Elaun</w:t>
      </w:r>
      <w:proofErr w:type="spellEnd"/>
    </w:p>
    <w:p w:rsidR="003E4AB3" w:rsidRPr="0089164A" w:rsidRDefault="003E4AB3" w:rsidP="003E4AB3">
      <w:pPr>
        <w:pStyle w:val="ListParagraph"/>
        <w:spacing w:after="0" w:line="240" w:lineRule="auto"/>
        <w:ind w:left="0"/>
        <w:jc w:val="both"/>
        <w:rPr>
          <w:rFonts w:cs="Calibri"/>
          <w:b/>
          <w:sz w:val="12"/>
          <w:szCs w:val="12"/>
        </w:rPr>
      </w:pPr>
    </w:p>
    <w:p w:rsidR="003E4AB3" w:rsidRDefault="003E4AB3" w:rsidP="00ED206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dibayar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="000F6D78" w:rsidRPr="0089164A">
        <w:rPr>
          <w:rFonts w:cs="Calibri"/>
          <w:sz w:val="24"/>
          <w:szCs w:val="24"/>
        </w:rPr>
        <w:t>elaun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berdasarkan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tahap</w:t>
      </w:r>
      <w:proofErr w:type="spellEnd"/>
      <w:r w:rsidR="00E75B84"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pengajian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iaitu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seperti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berikut</w:t>
      </w:r>
      <w:proofErr w:type="spellEnd"/>
      <w:r w:rsidRPr="0089164A">
        <w:rPr>
          <w:rFonts w:cs="Calibri"/>
          <w:sz w:val="24"/>
          <w:szCs w:val="24"/>
        </w:rPr>
        <w:t>:</w:t>
      </w:r>
    </w:p>
    <w:p w:rsidR="00424B3A" w:rsidRPr="0089164A" w:rsidRDefault="00424B3A" w:rsidP="00424B3A">
      <w:pPr>
        <w:pStyle w:val="ListParagraph"/>
        <w:spacing w:after="0" w:line="240" w:lineRule="auto"/>
        <w:ind w:left="1800"/>
        <w:jc w:val="both"/>
        <w:rPr>
          <w:rFonts w:cs="Calibri"/>
          <w:sz w:val="24"/>
          <w:szCs w:val="24"/>
        </w:rPr>
      </w:pPr>
    </w:p>
    <w:p w:rsidR="005A378D" w:rsidRDefault="00FE27A6" w:rsidP="00155ADD">
      <w:pPr>
        <w:pStyle w:val="ListParagraph"/>
        <w:numPr>
          <w:ilvl w:val="0"/>
          <w:numId w:val="20"/>
        </w:numPr>
        <w:spacing w:after="0" w:line="240" w:lineRule="auto"/>
        <w:ind w:left="2250" w:hanging="45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Maksimum</w:t>
      </w:r>
      <w:proofErr w:type="spellEnd"/>
      <w:r>
        <w:rPr>
          <w:rFonts w:cs="Calibri"/>
          <w:sz w:val="24"/>
          <w:szCs w:val="24"/>
        </w:rPr>
        <w:t xml:space="preserve"> RM2,000 </w:t>
      </w:r>
      <w:proofErr w:type="spellStart"/>
      <w:r>
        <w:rPr>
          <w:rFonts w:cs="Calibri"/>
          <w:sz w:val="24"/>
          <w:szCs w:val="24"/>
        </w:rPr>
        <w:t>sebulan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bagi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pelajar</w:t>
      </w:r>
      <w:proofErr w:type="spellEnd"/>
      <w:r>
        <w:rPr>
          <w:rFonts w:cs="Calibri"/>
          <w:sz w:val="24"/>
          <w:szCs w:val="24"/>
        </w:rPr>
        <w:t xml:space="preserve"> yang </w:t>
      </w:r>
      <w:proofErr w:type="spellStart"/>
      <w:r>
        <w:rPr>
          <w:rFonts w:cs="Calibri"/>
          <w:sz w:val="24"/>
          <w:szCs w:val="24"/>
        </w:rPr>
        <w:t>sedang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mengikuti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pengajian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5A378D" w:rsidRPr="0089164A">
        <w:rPr>
          <w:rFonts w:cs="Calibri"/>
          <w:sz w:val="24"/>
          <w:szCs w:val="24"/>
        </w:rPr>
        <w:t>Ijazah</w:t>
      </w:r>
      <w:proofErr w:type="spellEnd"/>
      <w:r w:rsidR="005A378D"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Doktor</w:t>
      </w:r>
      <w:proofErr w:type="spellEnd"/>
      <w:r w:rsidR="00E75B84"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Falsafah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424B3A" w:rsidRPr="0089164A" w:rsidRDefault="00424B3A" w:rsidP="00424B3A">
      <w:pPr>
        <w:pStyle w:val="ListParagraph"/>
        <w:spacing w:after="0" w:line="240" w:lineRule="auto"/>
        <w:ind w:left="2250"/>
        <w:jc w:val="both"/>
        <w:rPr>
          <w:rFonts w:cs="Calibri"/>
          <w:sz w:val="24"/>
          <w:szCs w:val="24"/>
        </w:rPr>
      </w:pPr>
    </w:p>
    <w:p w:rsidR="003E4AB3" w:rsidRPr="0089164A" w:rsidRDefault="00FE27A6" w:rsidP="00155ADD">
      <w:pPr>
        <w:pStyle w:val="ListParagraph"/>
        <w:numPr>
          <w:ilvl w:val="0"/>
          <w:numId w:val="20"/>
        </w:numPr>
        <w:spacing w:after="0" w:line="240" w:lineRule="auto"/>
        <w:ind w:left="2250" w:hanging="45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Maksimum</w:t>
      </w:r>
      <w:proofErr w:type="spellEnd"/>
      <w:r>
        <w:rPr>
          <w:rFonts w:cs="Calibri"/>
          <w:sz w:val="24"/>
          <w:szCs w:val="24"/>
        </w:rPr>
        <w:t xml:space="preserve"> RM1</w:t>
      </w:r>
      <w:proofErr w:type="gramStart"/>
      <w:r>
        <w:rPr>
          <w:rFonts w:cs="Calibri"/>
          <w:sz w:val="24"/>
          <w:szCs w:val="24"/>
        </w:rPr>
        <w:t>,800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sebulan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bagi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pelajar</w:t>
      </w:r>
      <w:proofErr w:type="spellEnd"/>
      <w:r>
        <w:rPr>
          <w:rFonts w:cs="Calibri"/>
          <w:sz w:val="24"/>
          <w:szCs w:val="24"/>
        </w:rPr>
        <w:t xml:space="preserve"> yang </w:t>
      </w:r>
      <w:proofErr w:type="spellStart"/>
      <w:r>
        <w:rPr>
          <w:rFonts w:cs="Calibri"/>
          <w:sz w:val="24"/>
          <w:szCs w:val="24"/>
        </w:rPr>
        <w:t>sedang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mengikuti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pengajian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Ijazah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Sarjana</w:t>
      </w:r>
      <w:proofErr w:type="spellEnd"/>
      <w:r>
        <w:rPr>
          <w:rFonts w:cs="Calibri"/>
          <w:sz w:val="24"/>
          <w:szCs w:val="24"/>
        </w:rPr>
        <w:t>.</w:t>
      </w:r>
    </w:p>
    <w:p w:rsidR="000161C2" w:rsidRDefault="000161C2" w:rsidP="000161C2">
      <w:pPr>
        <w:pStyle w:val="ListParagraph"/>
        <w:rPr>
          <w:rFonts w:cs="Calibri"/>
          <w:sz w:val="24"/>
          <w:szCs w:val="24"/>
        </w:rPr>
      </w:pPr>
    </w:p>
    <w:p w:rsidR="006C3FD1" w:rsidRPr="0089164A" w:rsidRDefault="006C3FD1" w:rsidP="00155ADD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jc w:val="both"/>
        <w:rPr>
          <w:rFonts w:cs="Calibri"/>
          <w:b/>
          <w:sz w:val="24"/>
          <w:szCs w:val="24"/>
        </w:rPr>
      </w:pPr>
      <w:proofErr w:type="spellStart"/>
      <w:r w:rsidRPr="0089164A">
        <w:rPr>
          <w:rFonts w:cs="Calibri"/>
          <w:b/>
          <w:sz w:val="24"/>
          <w:szCs w:val="24"/>
        </w:rPr>
        <w:t>Prosedur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permohonan</w:t>
      </w:r>
      <w:proofErr w:type="spellEnd"/>
      <w:r w:rsidR="00155ADD"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b/>
          <w:sz w:val="24"/>
          <w:szCs w:val="24"/>
        </w:rPr>
        <w:t>dan</w:t>
      </w:r>
      <w:proofErr w:type="spellEnd"/>
      <w:r w:rsidR="00155ADD"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b/>
          <w:sz w:val="24"/>
          <w:szCs w:val="24"/>
        </w:rPr>
        <w:t>pelanjutan</w:t>
      </w:r>
      <w:proofErr w:type="spellEnd"/>
      <w:r w:rsidR="00155ADD"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b/>
          <w:sz w:val="24"/>
          <w:szCs w:val="24"/>
        </w:rPr>
        <w:t>tempoh</w:t>
      </w:r>
      <w:proofErr w:type="spellEnd"/>
      <w:r w:rsidR="00155ADD"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b/>
          <w:sz w:val="24"/>
          <w:szCs w:val="24"/>
        </w:rPr>
        <w:t>lantikan</w:t>
      </w:r>
      <w:proofErr w:type="spellEnd"/>
    </w:p>
    <w:p w:rsidR="006C3FD1" w:rsidRPr="0089164A" w:rsidRDefault="006C3FD1" w:rsidP="006C3FD1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6C3FD1" w:rsidRPr="0089164A" w:rsidRDefault="00334779" w:rsidP="00155AD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="006C3FD1" w:rsidRPr="0089164A">
        <w:rPr>
          <w:rFonts w:cs="Calibri"/>
          <w:sz w:val="24"/>
          <w:szCs w:val="24"/>
        </w:rPr>
        <w:t>Ketua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Projek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perlu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mengisi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permohonan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pelantikan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baru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dalam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Sistem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Permohonan</w:t>
      </w:r>
      <w:proofErr w:type="spellEnd"/>
      <w:r w:rsidR="006C3FD1" w:rsidRPr="0089164A">
        <w:rPr>
          <w:rFonts w:cs="Calibri"/>
          <w:sz w:val="24"/>
          <w:szCs w:val="24"/>
        </w:rPr>
        <w:t xml:space="preserve"> GRA. </w:t>
      </w:r>
      <w:proofErr w:type="spellStart"/>
      <w:r w:rsidR="006C3FD1" w:rsidRPr="0089164A">
        <w:rPr>
          <w:rFonts w:cs="Calibri"/>
          <w:sz w:val="24"/>
          <w:szCs w:val="24"/>
        </w:rPr>
        <w:t>Pelajar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dikehendaki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mengisi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maklumat</w:t>
      </w:r>
      <w:proofErr w:type="spellEnd"/>
      <w:r w:rsidR="006C3FD1" w:rsidRPr="0089164A">
        <w:rPr>
          <w:rFonts w:cs="Calibri"/>
          <w:sz w:val="24"/>
          <w:szCs w:val="24"/>
        </w:rPr>
        <w:t xml:space="preserve">, </w:t>
      </w:r>
      <w:proofErr w:type="spellStart"/>
      <w:r w:rsidR="006C3FD1" w:rsidRPr="0089164A">
        <w:rPr>
          <w:rFonts w:cs="Calibri"/>
          <w:sz w:val="24"/>
          <w:szCs w:val="24"/>
        </w:rPr>
        <w:t>menghantar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permohonan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untuk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kelulusan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Dekan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dan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menghantar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maklumat</w:t>
      </w:r>
      <w:proofErr w:type="spellEnd"/>
      <w:r w:rsidR="006C3FD1" w:rsidRPr="0089164A">
        <w:rPr>
          <w:rFonts w:cs="Calibri"/>
          <w:sz w:val="24"/>
          <w:szCs w:val="24"/>
        </w:rPr>
        <w:t xml:space="preserve"> yang </w:t>
      </w:r>
      <w:proofErr w:type="spellStart"/>
      <w:r w:rsidR="006C3FD1" w:rsidRPr="0089164A">
        <w:rPr>
          <w:rFonts w:cs="Calibri"/>
          <w:sz w:val="24"/>
          <w:szCs w:val="24"/>
        </w:rPr>
        <w:t>diperlukan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kepada</w:t>
      </w:r>
      <w:proofErr w:type="spellEnd"/>
      <w:r w:rsidR="006C3FD1" w:rsidRPr="0089164A">
        <w:rPr>
          <w:rFonts w:cs="Calibri"/>
          <w:sz w:val="24"/>
          <w:szCs w:val="24"/>
        </w:rPr>
        <w:t xml:space="preserve"> CRIM. (</w:t>
      </w:r>
      <w:proofErr w:type="spellStart"/>
      <w:r w:rsidR="006C3FD1" w:rsidRPr="0089164A">
        <w:rPr>
          <w:rFonts w:cs="Calibri"/>
          <w:sz w:val="24"/>
          <w:szCs w:val="24"/>
        </w:rPr>
        <w:t>Sila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lihat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seperti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dalam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carta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alir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permohonan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baru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dan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pelanjutan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tempoh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lantikan</w:t>
      </w:r>
      <w:proofErr w:type="spellEnd"/>
      <w:r w:rsidR="006C3FD1" w:rsidRPr="0089164A">
        <w:rPr>
          <w:rFonts w:cs="Calibri"/>
          <w:sz w:val="24"/>
          <w:szCs w:val="24"/>
        </w:rPr>
        <w:t>)</w:t>
      </w:r>
      <w:r w:rsidR="00155ADD" w:rsidRPr="0089164A">
        <w:rPr>
          <w:rFonts w:cs="Calibri"/>
          <w:sz w:val="24"/>
          <w:szCs w:val="24"/>
        </w:rPr>
        <w:t>;</w:t>
      </w:r>
    </w:p>
    <w:p w:rsidR="006C3FD1" w:rsidRPr="0089164A" w:rsidRDefault="006C3FD1" w:rsidP="006C3FD1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6C3FD1" w:rsidRPr="0089164A" w:rsidRDefault="00334779" w:rsidP="00155AD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="006C3FD1" w:rsidRPr="0089164A">
        <w:rPr>
          <w:rFonts w:cs="Calibri"/>
          <w:sz w:val="24"/>
          <w:szCs w:val="24"/>
        </w:rPr>
        <w:t>Ketua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Projek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r w:rsidRPr="0089164A">
        <w:rPr>
          <w:rFonts w:cs="Calibri"/>
          <w:sz w:val="24"/>
          <w:szCs w:val="24"/>
        </w:rPr>
        <w:t xml:space="preserve">yang </w:t>
      </w:r>
      <w:proofErr w:type="spellStart"/>
      <w:r w:rsidR="0038499C" w:rsidRPr="0089164A">
        <w:rPr>
          <w:rFonts w:cs="Calibri"/>
          <w:sz w:val="24"/>
          <w:szCs w:val="24"/>
        </w:rPr>
        <w:t>memohon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untuk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melanjutkan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GRA </w:t>
      </w:r>
      <w:proofErr w:type="spellStart"/>
      <w:r w:rsidR="006C3FD1" w:rsidRPr="0089164A">
        <w:rPr>
          <w:rFonts w:cs="Calibri"/>
          <w:sz w:val="24"/>
          <w:szCs w:val="24"/>
        </w:rPr>
        <w:t>dikehendaki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mengisi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maklumat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38499C" w:rsidRPr="0089164A">
        <w:rPr>
          <w:rFonts w:cs="Calibri"/>
          <w:sz w:val="24"/>
          <w:szCs w:val="24"/>
        </w:rPr>
        <w:t>melalui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Sistem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Permohonan</w:t>
      </w:r>
      <w:proofErr w:type="spellEnd"/>
      <w:r w:rsidR="006C3FD1" w:rsidRPr="0089164A">
        <w:rPr>
          <w:rFonts w:cs="Calibri"/>
          <w:sz w:val="24"/>
          <w:szCs w:val="24"/>
        </w:rPr>
        <w:t xml:space="preserve"> GRA </w:t>
      </w:r>
      <w:proofErr w:type="spellStart"/>
      <w:r w:rsidR="006C3FD1" w:rsidRPr="0089164A">
        <w:rPr>
          <w:rFonts w:cs="Calibri"/>
          <w:sz w:val="24"/>
          <w:szCs w:val="24"/>
        </w:rPr>
        <w:t>dalam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tempoh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selewat-lewatnya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satu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bulan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sebelum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pelantikan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tamat</w:t>
      </w:r>
      <w:proofErr w:type="spellEnd"/>
      <w:r w:rsidR="006C3FD1" w:rsidRPr="0089164A">
        <w:rPr>
          <w:rFonts w:cs="Calibri"/>
          <w:sz w:val="24"/>
          <w:szCs w:val="24"/>
        </w:rPr>
        <w:t>. (</w:t>
      </w:r>
      <w:proofErr w:type="spellStart"/>
      <w:r w:rsidR="006C3FD1" w:rsidRPr="0089164A">
        <w:rPr>
          <w:rFonts w:cs="Calibri"/>
          <w:sz w:val="24"/>
          <w:szCs w:val="24"/>
        </w:rPr>
        <w:t>Sila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lihat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seperti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dalam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carta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alir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permohonan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baru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dan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pelanjutan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tempoh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lantikan</w:t>
      </w:r>
      <w:proofErr w:type="spellEnd"/>
      <w:r w:rsidR="006C3FD1" w:rsidRPr="0089164A">
        <w:rPr>
          <w:rFonts w:cs="Calibri"/>
          <w:sz w:val="24"/>
          <w:szCs w:val="24"/>
        </w:rPr>
        <w:t>)</w:t>
      </w:r>
      <w:r w:rsidR="00155ADD" w:rsidRPr="0089164A">
        <w:rPr>
          <w:rFonts w:cs="Calibri"/>
          <w:sz w:val="24"/>
          <w:szCs w:val="24"/>
        </w:rPr>
        <w:t>;</w:t>
      </w:r>
    </w:p>
    <w:p w:rsidR="00FF4AF4" w:rsidRPr="0089164A" w:rsidRDefault="00FF4AF4" w:rsidP="00FF4AF4">
      <w:pPr>
        <w:pStyle w:val="ListParagraph"/>
        <w:rPr>
          <w:rFonts w:cs="Calibri"/>
          <w:sz w:val="12"/>
          <w:szCs w:val="12"/>
        </w:rPr>
      </w:pPr>
    </w:p>
    <w:p w:rsidR="00FF4AF4" w:rsidRPr="0089164A" w:rsidRDefault="00334779" w:rsidP="00155AD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="00FF4AF4" w:rsidRPr="0089164A">
        <w:rPr>
          <w:rFonts w:cs="Calibri"/>
          <w:sz w:val="24"/>
          <w:szCs w:val="24"/>
        </w:rPr>
        <w:t>Ketua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Projek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di</w:t>
      </w:r>
      <w:r w:rsidRPr="0089164A">
        <w:rPr>
          <w:rFonts w:cs="Calibri"/>
          <w:sz w:val="24"/>
          <w:szCs w:val="24"/>
        </w:rPr>
        <w:t>kehendaki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mengemukakan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laporan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kemajuan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penyelidikan</w:t>
      </w:r>
      <w:proofErr w:type="spellEnd"/>
      <w:r w:rsidR="00FF4AF4" w:rsidRPr="0089164A">
        <w:rPr>
          <w:rFonts w:cs="Calibri"/>
          <w:sz w:val="24"/>
          <w:szCs w:val="24"/>
        </w:rPr>
        <w:t xml:space="preserve"> GRA </w:t>
      </w:r>
      <w:proofErr w:type="spellStart"/>
      <w:r w:rsidR="00FF4AF4" w:rsidRPr="0089164A">
        <w:rPr>
          <w:rFonts w:cs="Calibri"/>
          <w:sz w:val="24"/>
          <w:szCs w:val="24"/>
        </w:rPr>
        <w:t>untuk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tujuan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pelanjutan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tempoh</w:t>
      </w:r>
      <w:proofErr w:type="spellEnd"/>
      <w:r w:rsidR="00FF4AF4" w:rsidRPr="0089164A">
        <w:rPr>
          <w:rFonts w:cs="Calibri"/>
          <w:sz w:val="24"/>
          <w:szCs w:val="24"/>
        </w:rPr>
        <w:t xml:space="preserve"> </w:t>
      </w:r>
      <w:proofErr w:type="spellStart"/>
      <w:r w:rsidR="00FF4AF4" w:rsidRPr="0089164A">
        <w:rPr>
          <w:rFonts w:cs="Calibri"/>
          <w:sz w:val="24"/>
          <w:szCs w:val="24"/>
        </w:rPr>
        <w:t>lantikan</w:t>
      </w:r>
      <w:proofErr w:type="spellEnd"/>
      <w:r w:rsidR="00FF4AF4" w:rsidRPr="0089164A">
        <w:rPr>
          <w:rFonts w:cs="Calibri"/>
          <w:sz w:val="24"/>
          <w:szCs w:val="24"/>
        </w:rPr>
        <w:t>.</w:t>
      </w:r>
    </w:p>
    <w:p w:rsidR="006C3FD1" w:rsidRPr="0089164A" w:rsidRDefault="006C3FD1" w:rsidP="006C3FD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C3FD1" w:rsidRPr="0089164A" w:rsidRDefault="00155ADD" w:rsidP="00155ADD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jc w:val="both"/>
        <w:rPr>
          <w:rFonts w:cs="Calibri"/>
          <w:b/>
          <w:sz w:val="24"/>
          <w:szCs w:val="24"/>
        </w:rPr>
      </w:pPr>
      <w:proofErr w:type="spellStart"/>
      <w:r w:rsidRPr="0089164A">
        <w:rPr>
          <w:rFonts w:cs="Calibri"/>
          <w:b/>
          <w:sz w:val="24"/>
          <w:szCs w:val="24"/>
        </w:rPr>
        <w:t>Syarat-syarat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pelantikan</w:t>
      </w:r>
      <w:proofErr w:type="spellEnd"/>
    </w:p>
    <w:p w:rsidR="006C3FD1" w:rsidRPr="0089164A" w:rsidRDefault="006C3FD1" w:rsidP="006C3FD1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155ADD" w:rsidRDefault="0038499C" w:rsidP="00155AD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Permulaan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</w:t>
      </w:r>
      <w:r w:rsidR="003834EA" w:rsidRPr="0089164A">
        <w:rPr>
          <w:rFonts w:cs="Calibri"/>
          <w:sz w:val="24"/>
          <w:szCs w:val="24"/>
        </w:rPr>
        <w:t>elantikan</w:t>
      </w:r>
      <w:proofErr w:type="spellEnd"/>
      <w:r w:rsidR="003834EA" w:rsidRPr="0089164A">
        <w:rPr>
          <w:rFonts w:cs="Calibri"/>
          <w:sz w:val="24"/>
          <w:szCs w:val="24"/>
        </w:rPr>
        <w:t xml:space="preserve"> GRA </w:t>
      </w:r>
      <w:r w:rsidRPr="0089164A">
        <w:rPr>
          <w:rFonts w:cs="Calibri"/>
          <w:sz w:val="24"/>
          <w:szCs w:val="24"/>
        </w:rPr>
        <w:t xml:space="preserve">yang </w:t>
      </w:r>
      <w:proofErr w:type="spellStart"/>
      <w:r w:rsidRPr="0089164A">
        <w:rPr>
          <w:rFonts w:cs="Calibri"/>
          <w:sz w:val="24"/>
          <w:szCs w:val="24"/>
        </w:rPr>
        <w:t>baru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mendaftar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sebagai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Siswazah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adalah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setahun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ini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dilanjutkan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tertakluk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prestasi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laporan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kemajuan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daripada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Penyelia</w:t>
      </w:r>
      <w:proofErr w:type="spellEnd"/>
      <w:r w:rsidR="00155ADD" w:rsidRPr="0089164A">
        <w:rPr>
          <w:rFonts w:cs="Calibri"/>
          <w:sz w:val="24"/>
          <w:szCs w:val="24"/>
        </w:rPr>
        <w:t>/</w:t>
      </w:r>
      <w:proofErr w:type="spellStart"/>
      <w:r w:rsidR="00155ADD" w:rsidRPr="0089164A">
        <w:rPr>
          <w:rFonts w:cs="Calibri"/>
          <w:sz w:val="24"/>
          <w:szCs w:val="24"/>
        </w:rPr>
        <w:t>Ketua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Projek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89164A" w:rsidRPr="0089164A" w:rsidRDefault="0089164A" w:rsidP="0089164A">
      <w:pPr>
        <w:pStyle w:val="ListParagraph"/>
        <w:spacing w:after="0" w:line="240" w:lineRule="auto"/>
        <w:ind w:left="1800"/>
        <w:jc w:val="both"/>
        <w:rPr>
          <w:rFonts w:cs="Calibri"/>
          <w:sz w:val="12"/>
          <w:szCs w:val="12"/>
        </w:rPr>
      </w:pPr>
    </w:p>
    <w:p w:rsidR="00155ADD" w:rsidRDefault="003834EA" w:rsidP="00155AD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minimum</w:t>
      </w:r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pelantikan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a</w:t>
      </w:r>
      <w:r w:rsidR="00513995" w:rsidRPr="0089164A">
        <w:rPr>
          <w:rFonts w:cs="Calibri"/>
          <w:sz w:val="24"/>
          <w:szCs w:val="24"/>
        </w:rPr>
        <w:t>dalah</w:t>
      </w:r>
      <w:proofErr w:type="spellEnd"/>
      <w:r w:rsidR="00513995" w:rsidRPr="0089164A">
        <w:rPr>
          <w:rFonts w:cs="Calibri"/>
          <w:sz w:val="24"/>
          <w:szCs w:val="24"/>
        </w:rPr>
        <w:t xml:space="preserve"> 3 </w:t>
      </w:r>
      <w:proofErr w:type="spellStart"/>
      <w:r w:rsidR="00513995" w:rsidRPr="0089164A">
        <w:rPr>
          <w:rFonts w:cs="Calibri"/>
          <w:sz w:val="24"/>
          <w:szCs w:val="24"/>
        </w:rPr>
        <w:t>bulan</w:t>
      </w:r>
      <w:proofErr w:type="spellEnd"/>
      <w:r w:rsidR="00513995" w:rsidRPr="0089164A">
        <w:rPr>
          <w:rFonts w:cs="Calibri"/>
          <w:sz w:val="24"/>
          <w:szCs w:val="24"/>
        </w:rPr>
        <w:t xml:space="preserve"> </w:t>
      </w:r>
      <w:proofErr w:type="spellStart"/>
      <w:r w:rsidR="00513995" w:rsidRPr="0089164A">
        <w:rPr>
          <w:rFonts w:cs="Calibri"/>
          <w:sz w:val="24"/>
          <w:szCs w:val="24"/>
        </w:rPr>
        <w:t>dan</w:t>
      </w:r>
      <w:proofErr w:type="spellEnd"/>
      <w:r w:rsidR="00513995" w:rsidRPr="0089164A">
        <w:rPr>
          <w:rFonts w:cs="Calibri"/>
          <w:sz w:val="24"/>
          <w:szCs w:val="24"/>
        </w:rPr>
        <w:t xml:space="preserve"> </w:t>
      </w:r>
      <w:proofErr w:type="spellStart"/>
      <w:r w:rsidR="00513995"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ini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dilanjutkan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tertakluk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prestasi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kemajuan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="0089164A">
        <w:rPr>
          <w:rFonts w:cs="Calibri"/>
          <w:sz w:val="24"/>
          <w:szCs w:val="24"/>
        </w:rPr>
        <w:t xml:space="preserve"> </w:t>
      </w:r>
      <w:proofErr w:type="spellStart"/>
      <w:r w:rsidR="0089164A">
        <w:rPr>
          <w:rFonts w:cs="Calibri"/>
          <w:sz w:val="24"/>
          <w:szCs w:val="24"/>
        </w:rPr>
        <w:t>perakuan</w:t>
      </w:r>
      <w:proofErr w:type="spellEnd"/>
      <w:r w:rsidR="0089164A">
        <w:rPr>
          <w:rFonts w:cs="Calibri"/>
          <w:sz w:val="24"/>
          <w:szCs w:val="24"/>
        </w:rPr>
        <w:t xml:space="preserve"> </w:t>
      </w:r>
      <w:proofErr w:type="spellStart"/>
      <w:r w:rsidR="0089164A">
        <w:rPr>
          <w:rFonts w:cs="Calibri"/>
          <w:sz w:val="24"/>
          <w:szCs w:val="24"/>
        </w:rPr>
        <w:t>Penyelia</w:t>
      </w:r>
      <w:proofErr w:type="spellEnd"/>
      <w:r w:rsidR="0089164A">
        <w:rPr>
          <w:rFonts w:cs="Calibri"/>
          <w:sz w:val="24"/>
          <w:szCs w:val="24"/>
        </w:rPr>
        <w:t>/</w:t>
      </w:r>
      <w:proofErr w:type="spellStart"/>
      <w:r w:rsidR="0089164A">
        <w:rPr>
          <w:rFonts w:cs="Calibri"/>
          <w:sz w:val="24"/>
          <w:szCs w:val="24"/>
        </w:rPr>
        <w:t>Ketua</w:t>
      </w:r>
      <w:proofErr w:type="spellEnd"/>
      <w:r w:rsidR="0089164A">
        <w:rPr>
          <w:rFonts w:cs="Calibri"/>
          <w:sz w:val="24"/>
          <w:szCs w:val="24"/>
        </w:rPr>
        <w:t xml:space="preserve"> </w:t>
      </w:r>
      <w:proofErr w:type="spellStart"/>
      <w:r w:rsidR="0089164A">
        <w:rPr>
          <w:rFonts w:cs="Calibri"/>
          <w:sz w:val="24"/>
          <w:szCs w:val="24"/>
        </w:rPr>
        <w:t>Projek</w:t>
      </w:r>
      <w:proofErr w:type="spellEnd"/>
      <w:r w:rsidR="0089164A">
        <w:rPr>
          <w:rFonts w:cs="Calibri"/>
          <w:sz w:val="24"/>
          <w:szCs w:val="24"/>
        </w:rPr>
        <w:t>;</w:t>
      </w:r>
    </w:p>
    <w:p w:rsidR="0089164A" w:rsidRPr="0089164A" w:rsidRDefault="0089164A" w:rsidP="0089164A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155ADD" w:rsidRDefault="003834EA" w:rsidP="00155AD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</w:t>
      </w:r>
      <w:r w:rsidR="00513995" w:rsidRPr="0089164A">
        <w:rPr>
          <w:rFonts w:cs="Calibri"/>
          <w:sz w:val="24"/>
          <w:szCs w:val="24"/>
        </w:rPr>
        <w:t>aksimum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pelantikan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proofErr w:type="spellStart"/>
      <w:r w:rsidR="00513995" w:rsidRPr="0089164A">
        <w:rPr>
          <w:rFonts w:cs="Calibri"/>
          <w:sz w:val="24"/>
          <w:szCs w:val="24"/>
        </w:rPr>
        <w:t>bagi</w:t>
      </w:r>
      <w:proofErr w:type="spellEnd"/>
      <w:r w:rsidR="00513995" w:rsidRPr="0089164A">
        <w:rPr>
          <w:rFonts w:cs="Calibri"/>
          <w:sz w:val="24"/>
          <w:szCs w:val="24"/>
        </w:rPr>
        <w:t xml:space="preserve"> </w:t>
      </w:r>
      <w:proofErr w:type="spellStart"/>
      <w:r w:rsidR="00513995" w:rsidRPr="0089164A">
        <w:rPr>
          <w:rFonts w:cs="Calibri"/>
          <w:sz w:val="24"/>
          <w:szCs w:val="24"/>
        </w:rPr>
        <w:t>pelajar</w:t>
      </w:r>
      <w:proofErr w:type="spellEnd"/>
      <w:r w:rsidR="00513995" w:rsidRPr="0089164A">
        <w:rPr>
          <w:rFonts w:cs="Calibri"/>
          <w:sz w:val="24"/>
          <w:szCs w:val="24"/>
        </w:rPr>
        <w:t xml:space="preserve"> </w:t>
      </w:r>
      <w:proofErr w:type="spellStart"/>
      <w:r w:rsidR="00513995" w:rsidRPr="0089164A">
        <w:rPr>
          <w:rFonts w:cs="Calibri"/>
          <w:sz w:val="24"/>
          <w:szCs w:val="24"/>
        </w:rPr>
        <w:t>Sarjana</w:t>
      </w:r>
      <w:proofErr w:type="spellEnd"/>
      <w:r w:rsidR="00513995" w:rsidRPr="0089164A">
        <w:rPr>
          <w:rFonts w:cs="Calibri"/>
          <w:sz w:val="24"/>
          <w:szCs w:val="24"/>
        </w:rPr>
        <w:t xml:space="preserve"> </w:t>
      </w:r>
      <w:proofErr w:type="spellStart"/>
      <w:r w:rsidR="006C3FD1" w:rsidRPr="0089164A">
        <w:rPr>
          <w:rFonts w:cs="Calibri"/>
          <w:sz w:val="24"/>
          <w:szCs w:val="24"/>
        </w:rPr>
        <w:t>adalah</w:t>
      </w:r>
      <w:proofErr w:type="spellEnd"/>
      <w:r w:rsidR="006C3FD1" w:rsidRPr="0089164A">
        <w:rPr>
          <w:rFonts w:cs="Calibri"/>
          <w:sz w:val="24"/>
          <w:szCs w:val="24"/>
        </w:rPr>
        <w:t xml:space="preserve"> </w:t>
      </w:r>
      <w:r w:rsidR="009B1368" w:rsidRPr="0089164A">
        <w:rPr>
          <w:rFonts w:cs="Calibri"/>
          <w:sz w:val="24"/>
          <w:szCs w:val="24"/>
        </w:rPr>
        <w:t>5</w:t>
      </w:r>
      <w:r w:rsidR="006C3FD1" w:rsidRPr="0089164A">
        <w:rPr>
          <w:rFonts w:cs="Calibri"/>
          <w:sz w:val="24"/>
          <w:szCs w:val="24"/>
        </w:rPr>
        <w:t xml:space="preserve"> </w:t>
      </w:r>
      <w:r w:rsidR="00513995" w:rsidRPr="0089164A">
        <w:rPr>
          <w:rFonts w:cs="Calibri"/>
          <w:sz w:val="24"/>
          <w:szCs w:val="24"/>
        </w:rPr>
        <w:t xml:space="preserve">semester </w:t>
      </w:r>
      <w:proofErr w:type="spellStart"/>
      <w:r w:rsidR="00513995" w:rsidRPr="0089164A">
        <w:rPr>
          <w:rFonts w:cs="Calibri"/>
          <w:sz w:val="24"/>
          <w:szCs w:val="24"/>
        </w:rPr>
        <w:t>dan</w:t>
      </w:r>
      <w:proofErr w:type="spellEnd"/>
      <w:r w:rsidR="00513995" w:rsidRPr="0089164A">
        <w:rPr>
          <w:rFonts w:cs="Calibri"/>
          <w:sz w:val="24"/>
          <w:szCs w:val="24"/>
        </w:rPr>
        <w:t xml:space="preserve"> </w:t>
      </w:r>
      <w:proofErr w:type="spellStart"/>
      <w:r w:rsidR="00513995" w:rsidRPr="0089164A">
        <w:rPr>
          <w:rFonts w:cs="Calibri"/>
          <w:sz w:val="24"/>
          <w:szCs w:val="24"/>
        </w:rPr>
        <w:t>Doktor</w:t>
      </w:r>
      <w:proofErr w:type="spellEnd"/>
      <w:r w:rsidR="00513995" w:rsidRPr="0089164A">
        <w:rPr>
          <w:rFonts w:cs="Calibri"/>
          <w:sz w:val="24"/>
          <w:szCs w:val="24"/>
        </w:rPr>
        <w:t xml:space="preserve"> </w:t>
      </w:r>
      <w:proofErr w:type="spellStart"/>
      <w:r w:rsidR="00513995" w:rsidRPr="0089164A">
        <w:rPr>
          <w:rFonts w:cs="Calibri"/>
          <w:sz w:val="24"/>
          <w:szCs w:val="24"/>
        </w:rPr>
        <w:t>Falsafah</w:t>
      </w:r>
      <w:proofErr w:type="spellEnd"/>
      <w:r w:rsidR="00513995" w:rsidRPr="0089164A">
        <w:rPr>
          <w:rFonts w:cs="Calibri"/>
          <w:sz w:val="24"/>
          <w:szCs w:val="24"/>
        </w:rPr>
        <w:t xml:space="preserve"> </w:t>
      </w:r>
      <w:proofErr w:type="spellStart"/>
      <w:r w:rsidR="00513995" w:rsidRPr="0089164A">
        <w:rPr>
          <w:rFonts w:cs="Calibri"/>
          <w:sz w:val="24"/>
          <w:szCs w:val="24"/>
        </w:rPr>
        <w:t>adalah</w:t>
      </w:r>
      <w:proofErr w:type="spellEnd"/>
      <w:r w:rsidR="00513995" w:rsidRPr="0089164A">
        <w:rPr>
          <w:rFonts w:cs="Calibri"/>
          <w:sz w:val="24"/>
          <w:szCs w:val="24"/>
        </w:rPr>
        <w:t xml:space="preserve"> </w:t>
      </w:r>
      <w:r w:rsidR="009B1368" w:rsidRPr="0089164A">
        <w:rPr>
          <w:rFonts w:cs="Calibri"/>
          <w:sz w:val="24"/>
          <w:szCs w:val="24"/>
        </w:rPr>
        <w:t>7</w:t>
      </w:r>
      <w:r w:rsidR="00513995" w:rsidRPr="0089164A">
        <w:rPr>
          <w:rFonts w:cs="Calibri"/>
          <w:sz w:val="24"/>
          <w:szCs w:val="24"/>
        </w:rPr>
        <w:t xml:space="preserve"> Semester</w:t>
      </w:r>
      <w:r w:rsidR="00155ADD" w:rsidRPr="0089164A">
        <w:rPr>
          <w:rFonts w:cs="Calibri"/>
          <w:sz w:val="24"/>
          <w:szCs w:val="24"/>
        </w:rPr>
        <w:t>;</w:t>
      </w:r>
    </w:p>
    <w:p w:rsidR="0089164A" w:rsidRPr="0089164A" w:rsidRDefault="0089164A" w:rsidP="0089164A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155ADD" w:rsidRDefault="009B1368" w:rsidP="00155AD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Bagi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Sarjana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berada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pada</w:t>
      </w:r>
      <w:proofErr w:type="spellEnd"/>
      <w:r w:rsidRPr="0089164A">
        <w:rPr>
          <w:rFonts w:cs="Calibri"/>
          <w:sz w:val="24"/>
          <w:szCs w:val="24"/>
        </w:rPr>
        <w:t xml:space="preserve"> Semester 6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Doktor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Falsafah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berada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pada</w:t>
      </w:r>
      <w:proofErr w:type="spellEnd"/>
      <w:r w:rsidRPr="0089164A">
        <w:rPr>
          <w:rFonts w:cs="Calibri"/>
          <w:sz w:val="24"/>
          <w:szCs w:val="24"/>
        </w:rPr>
        <w:t xml:space="preserve"> Semester </w:t>
      </w:r>
      <w:r w:rsidR="000161C2" w:rsidRPr="0089164A">
        <w:rPr>
          <w:rFonts w:cs="Calibri"/>
          <w:sz w:val="24"/>
          <w:szCs w:val="24"/>
        </w:rPr>
        <w:t>8</w:t>
      </w:r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dipertimbangkan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bagi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GRA </w:t>
      </w:r>
      <w:proofErr w:type="spellStart"/>
      <w:r w:rsidRPr="0089164A">
        <w:rPr>
          <w:rFonts w:cs="Calibri"/>
          <w:sz w:val="24"/>
          <w:szCs w:val="24"/>
        </w:rPr>
        <w:t>dengan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syarat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tersebut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telah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menghasilkan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penerbitan</w:t>
      </w:r>
      <w:proofErr w:type="spellEnd"/>
      <w:r w:rsidR="00E75B84"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jurnal</w:t>
      </w:r>
      <w:proofErr w:type="spellEnd"/>
      <w:r w:rsidRPr="0089164A">
        <w:rPr>
          <w:rFonts w:cs="Calibri"/>
          <w:sz w:val="24"/>
          <w:szCs w:val="24"/>
        </w:rPr>
        <w:t xml:space="preserve"> (Sc</w:t>
      </w:r>
      <w:r w:rsidR="000161C2" w:rsidRPr="0089164A">
        <w:rPr>
          <w:rFonts w:cs="Calibri"/>
          <w:sz w:val="24"/>
          <w:szCs w:val="24"/>
        </w:rPr>
        <w:t>o</w:t>
      </w:r>
      <w:r w:rsidRPr="0089164A">
        <w:rPr>
          <w:rFonts w:cs="Calibri"/>
          <w:sz w:val="24"/>
          <w:szCs w:val="24"/>
        </w:rPr>
        <w:t>p</w:t>
      </w:r>
      <w:r w:rsidR="000161C2" w:rsidRPr="0089164A">
        <w:rPr>
          <w:rFonts w:cs="Calibri"/>
          <w:sz w:val="24"/>
          <w:szCs w:val="24"/>
        </w:rPr>
        <w:t>u</w:t>
      </w:r>
      <w:r w:rsidRPr="0089164A">
        <w:rPr>
          <w:rFonts w:cs="Calibri"/>
          <w:sz w:val="24"/>
          <w:szCs w:val="24"/>
        </w:rPr>
        <w:t xml:space="preserve">s/ISI). </w:t>
      </w:r>
      <w:proofErr w:type="spellStart"/>
      <w:r w:rsidRPr="0089164A">
        <w:rPr>
          <w:rFonts w:cs="Calibri"/>
          <w:sz w:val="24"/>
          <w:szCs w:val="24"/>
        </w:rPr>
        <w:t>Sekiranya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tersebut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menghasilkan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sebarang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lastRenderedPageBreak/>
        <w:t>penerbitan</w:t>
      </w:r>
      <w:proofErr w:type="spellEnd"/>
      <w:r w:rsidRPr="0089164A">
        <w:rPr>
          <w:rFonts w:cs="Calibri"/>
          <w:sz w:val="24"/>
          <w:szCs w:val="24"/>
        </w:rPr>
        <w:t xml:space="preserve">,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sebagai</w:t>
      </w:r>
      <w:proofErr w:type="spellEnd"/>
      <w:r w:rsidRPr="0089164A">
        <w:rPr>
          <w:rFonts w:cs="Calibri"/>
          <w:sz w:val="24"/>
          <w:szCs w:val="24"/>
        </w:rPr>
        <w:t xml:space="preserve"> GRA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dilakukan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dengan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menggunakan</w:t>
      </w:r>
      <w:proofErr w:type="spellEnd"/>
      <w:r w:rsidRPr="0089164A">
        <w:rPr>
          <w:rFonts w:cs="Calibri"/>
          <w:sz w:val="24"/>
          <w:szCs w:val="24"/>
        </w:rPr>
        <w:t xml:space="preserve"> Dana </w:t>
      </w:r>
      <w:proofErr w:type="spellStart"/>
      <w:r w:rsidRPr="0089164A">
        <w:rPr>
          <w:rFonts w:cs="Calibri"/>
          <w:sz w:val="24"/>
          <w:szCs w:val="24"/>
        </w:rPr>
        <w:t>Luar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tertakluk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perakuan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Projek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89164A" w:rsidRPr="0089164A" w:rsidRDefault="0089164A" w:rsidP="0089164A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155ADD" w:rsidRDefault="006C3FD1" w:rsidP="00155AD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dikehendaki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menumpukan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perhatian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sepenuhnya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pengajian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ijazah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89164A">
        <w:rPr>
          <w:rFonts w:cs="Calibri"/>
          <w:sz w:val="24"/>
          <w:szCs w:val="24"/>
        </w:rPr>
        <w:t>lanjutan</w:t>
      </w:r>
      <w:proofErr w:type="spellEnd"/>
      <w:r w:rsidRPr="0089164A">
        <w:rPr>
          <w:rFonts w:cs="Calibri"/>
          <w:sz w:val="24"/>
          <w:szCs w:val="24"/>
        </w:rPr>
        <w:t xml:space="preserve"> 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proofErr w:type="gram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kegiatan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penyelidikan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berhubung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dengan</w:t>
      </w:r>
      <w:proofErr w:type="spellEnd"/>
      <w:r w:rsidRPr="0089164A">
        <w:rPr>
          <w:rFonts w:cs="Calibri"/>
          <w:sz w:val="24"/>
          <w:szCs w:val="24"/>
        </w:rPr>
        <w:t xml:space="preserve"> program </w:t>
      </w:r>
      <w:proofErr w:type="spellStart"/>
      <w:r w:rsidRPr="0089164A">
        <w:rPr>
          <w:rFonts w:cs="Calibri"/>
          <w:sz w:val="24"/>
          <w:szCs w:val="24"/>
        </w:rPr>
        <w:t>pengajian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itu</w:t>
      </w:r>
      <w:proofErr w:type="spellEnd"/>
      <w:r w:rsidRPr="0089164A">
        <w:rPr>
          <w:rFonts w:cs="Calibri"/>
          <w:sz w:val="24"/>
          <w:szCs w:val="24"/>
        </w:rPr>
        <w:t xml:space="preserve">.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dibenarkan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sama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sekali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melakukan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kegiatan-kegiatan</w:t>
      </w:r>
      <w:proofErr w:type="spellEnd"/>
      <w:r w:rsidRPr="0089164A">
        <w:rPr>
          <w:rFonts w:cs="Calibri"/>
          <w:sz w:val="24"/>
          <w:szCs w:val="24"/>
        </w:rPr>
        <w:t xml:space="preserve"> lain yang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menjejaskan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pelantikannya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89164A" w:rsidRPr="0089164A" w:rsidRDefault="0089164A" w:rsidP="0089164A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155ADD" w:rsidRDefault="006C3FD1" w:rsidP="00155AD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dibayar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elaun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akan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ditetapkan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Universiti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jika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dikehendaki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membuat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kerja-ke</w:t>
      </w:r>
      <w:r w:rsidR="00155ADD" w:rsidRPr="0089164A">
        <w:rPr>
          <w:rFonts w:cs="Calibri"/>
          <w:sz w:val="24"/>
          <w:szCs w:val="24"/>
        </w:rPr>
        <w:t>rja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luar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seperti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kerja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lapangan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89164A" w:rsidRPr="0089164A" w:rsidRDefault="0089164A" w:rsidP="0089164A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8A6B71" w:rsidRDefault="006C3FD1" w:rsidP="008A6B7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Pemberian</w:t>
      </w:r>
      <w:proofErr w:type="spellEnd"/>
      <w:r w:rsidRPr="0089164A">
        <w:rPr>
          <w:rFonts w:cs="Calibri"/>
          <w:sz w:val="24"/>
          <w:szCs w:val="24"/>
        </w:rPr>
        <w:t xml:space="preserve"> skim </w:t>
      </w:r>
      <w:proofErr w:type="spellStart"/>
      <w:r w:rsidRPr="0089164A">
        <w:rPr>
          <w:rFonts w:cs="Calibri"/>
          <w:sz w:val="24"/>
          <w:szCs w:val="24"/>
        </w:rPr>
        <w:t>ini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ditamatkan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dengan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satu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bulan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notis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atau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dibayar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satu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bulan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elaun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sebagai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ganti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notis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tanpa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diberi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sebarang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sebab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sekiranya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prestasi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menepati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tahap</w:t>
      </w:r>
      <w:proofErr w:type="spellEnd"/>
      <w:r w:rsidR="00155ADD" w:rsidRPr="0089164A">
        <w:rPr>
          <w:rFonts w:cs="Calibri"/>
          <w:sz w:val="24"/>
          <w:szCs w:val="24"/>
        </w:rPr>
        <w:t xml:space="preserve"> yang </w:t>
      </w:r>
      <w:proofErr w:type="spellStart"/>
      <w:r w:rsidR="00155ADD" w:rsidRPr="0089164A">
        <w:rPr>
          <w:rFonts w:cs="Calibri"/>
          <w:sz w:val="24"/>
          <w:szCs w:val="24"/>
        </w:rPr>
        <w:t>dikehendaki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8A6B71" w:rsidRPr="008A6B71" w:rsidRDefault="008A6B71" w:rsidP="008A6B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55ADD" w:rsidRDefault="006C3FD1" w:rsidP="00155AD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adalah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terta</w:t>
      </w:r>
      <w:r w:rsidR="00FE27A6">
        <w:rPr>
          <w:rFonts w:cs="Calibri"/>
          <w:sz w:val="24"/>
          <w:szCs w:val="24"/>
        </w:rPr>
        <w:t>kluk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kepada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Peraturan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Akta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Universiti</w:t>
      </w:r>
      <w:proofErr w:type="spellEnd"/>
      <w:r w:rsidRPr="0089164A">
        <w:rPr>
          <w:rFonts w:cs="Calibri"/>
          <w:sz w:val="24"/>
          <w:szCs w:val="24"/>
        </w:rPr>
        <w:t xml:space="preserve">, </w:t>
      </w:r>
      <w:proofErr w:type="spellStart"/>
      <w:r w:rsidRPr="0089164A">
        <w:rPr>
          <w:rFonts w:cs="Calibri"/>
          <w:sz w:val="24"/>
          <w:szCs w:val="24"/>
        </w:rPr>
        <w:t>Syarat-syarat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Perkhidmatan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peraturan-peraturan</w:t>
      </w:r>
      <w:proofErr w:type="spellEnd"/>
      <w:r w:rsidRPr="0089164A">
        <w:rPr>
          <w:rFonts w:cs="Calibri"/>
          <w:sz w:val="24"/>
          <w:szCs w:val="24"/>
        </w:rPr>
        <w:t xml:space="preserve"> lain yang </w:t>
      </w:r>
      <w:proofErr w:type="spellStart"/>
      <w:r w:rsidRPr="0089164A">
        <w:rPr>
          <w:rFonts w:cs="Calibri"/>
          <w:sz w:val="24"/>
          <w:szCs w:val="24"/>
        </w:rPr>
        <w:t>berkuatkuasa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dari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masa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semasa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Universiti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</w:t>
      </w:r>
      <w:r w:rsidR="00155ADD" w:rsidRPr="0089164A">
        <w:rPr>
          <w:rFonts w:cs="Calibri"/>
          <w:sz w:val="24"/>
          <w:szCs w:val="24"/>
        </w:rPr>
        <w:t>bangsaan</w:t>
      </w:r>
      <w:proofErr w:type="spellEnd"/>
      <w:r w:rsidR="00155ADD" w:rsidRPr="0089164A">
        <w:rPr>
          <w:rFonts w:cs="Calibri"/>
          <w:sz w:val="24"/>
          <w:szCs w:val="24"/>
        </w:rPr>
        <w:t xml:space="preserve"> Malaysia;</w:t>
      </w:r>
    </w:p>
    <w:p w:rsidR="0089164A" w:rsidRPr="0089164A" w:rsidRDefault="0089164A" w:rsidP="0089164A">
      <w:pPr>
        <w:spacing w:after="0" w:line="240" w:lineRule="auto"/>
        <w:ind w:left="1440"/>
        <w:jc w:val="both"/>
        <w:rPr>
          <w:rFonts w:cs="Calibri"/>
          <w:sz w:val="12"/>
          <w:szCs w:val="12"/>
        </w:rPr>
      </w:pPr>
    </w:p>
    <w:p w:rsidR="006C3FD1" w:rsidRPr="0089164A" w:rsidRDefault="006C3FD1" w:rsidP="00155AD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adalah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bertang</w:t>
      </w:r>
      <w:r w:rsidR="00FE27A6">
        <w:rPr>
          <w:rFonts w:cs="Calibri"/>
          <w:sz w:val="24"/>
          <w:szCs w:val="24"/>
        </w:rPr>
        <w:t>g</w:t>
      </w:r>
      <w:r w:rsidRPr="0089164A">
        <w:rPr>
          <w:rFonts w:cs="Calibri"/>
          <w:sz w:val="24"/>
          <w:szCs w:val="24"/>
        </w:rPr>
        <w:t>ungjawab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Jabatan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Program/ </w:t>
      </w: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dari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masa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masa</w:t>
      </w:r>
      <w:proofErr w:type="spellEnd"/>
      <w:r w:rsidRPr="0089164A">
        <w:rPr>
          <w:rFonts w:cs="Calibri"/>
          <w:sz w:val="24"/>
          <w:szCs w:val="24"/>
        </w:rPr>
        <w:t>.</w:t>
      </w:r>
    </w:p>
    <w:p w:rsidR="00593598" w:rsidRPr="0089164A" w:rsidRDefault="00593598" w:rsidP="00593598">
      <w:pPr>
        <w:pStyle w:val="ListParagraph"/>
        <w:rPr>
          <w:rFonts w:cs="Calibri"/>
          <w:sz w:val="24"/>
          <w:szCs w:val="24"/>
        </w:rPr>
      </w:pPr>
    </w:p>
    <w:p w:rsidR="00155ADD" w:rsidRPr="0089164A" w:rsidRDefault="00155ADD" w:rsidP="00593598">
      <w:pPr>
        <w:pStyle w:val="ListParagraph"/>
        <w:rPr>
          <w:rFonts w:cs="Calibri"/>
          <w:sz w:val="24"/>
          <w:szCs w:val="24"/>
        </w:rPr>
      </w:pPr>
    </w:p>
    <w:p w:rsidR="006C3FD1" w:rsidRPr="0089164A" w:rsidRDefault="00155ADD" w:rsidP="00155ADD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rPr>
          <w:b/>
          <w:sz w:val="24"/>
          <w:szCs w:val="24"/>
        </w:rPr>
      </w:pPr>
      <w:proofErr w:type="spellStart"/>
      <w:r w:rsidRPr="0089164A">
        <w:rPr>
          <w:b/>
          <w:sz w:val="24"/>
          <w:szCs w:val="24"/>
        </w:rPr>
        <w:t>Tarikh</w:t>
      </w:r>
      <w:proofErr w:type="spellEnd"/>
      <w:r w:rsidRPr="0089164A">
        <w:rPr>
          <w:b/>
          <w:sz w:val="24"/>
          <w:szCs w:val="24"/>
        </w:rPr>
        <w:t xml:space="preserve"> </w:t>
      </w:r>
      <w:proofErr w:type="spellStart"/>
      <w:r w:rsidRPr="0089164A">
        <w:rPr>
          <w:b/>
          <w:sz w:val="24"/>
          <w:szCs w:val="24"/>
        </w:rPr>
        <w:t>Kuat</w:t>
      </w:r>
      <w:proofErr w:type="spellEnd"/>
      <w:r w:rsidRPr="0089164A">
        <w:rPr>
          <w:b/>
          <w:sz w:val="24"/>
          <w:szCs w:val="24"/>
        </w:rPr>
        <w:t xml:space="preserve"> </w:t>
      </w:r>
      <w:proofErr w:type="spellStart"/>
      <w:r w:rsidRPr="0089164A">
        <w:rPr>
          <w:b/>
          <w:sz w:val="24"/>
          <w:szCs w:val="24"/>
        </w:rPr>
        <w:t>Kuasa</w:t>
      </w:r>
      <w:proofErr w:type="spellEnd"/>
    </w:p>
    <w:p w:rsidR="007D5FCD" w:rsidRPr="0089164A" w:rsidRDefault="007D5FCD" w:rsidP="007D5FCD">
      <w:pPr>
        <w:pStyle w:val="ListParagraph"/>
        <w:spacing w:after="0" w:line="240" w:lineRule="auto"/>
        <w:rPr>
          <w:b/>
          <w:sz w:val="12"/>
          <w:szCs w:val="12"/>
        </w:rPr>
      </w:pPr>
    </w:p>
    <w:p w:rsidR="007D5FCD" w:rsidRPr="0089164A" w:rsidRDefault="007D5FCD" w:rsidP="00155ADD">
      <w:pPr>
        <w:widowControl w:val="0"/>
        <w:autoSpaceDE w:val="0"/>
        <w:autoSpaceDN w:val="0"/>
        <w:adjustRightInd w:val="0"/>
        <w:spacing w:after="0" w:line="240" w:lineRule="auto"/>
        <w:ind w:left="1440" w:right="29"/>
        <w:jc w:val="both"/>
        <w:rPr>
          <w:rFonts w:cs="Calibri"/>
          <w:spacing w:val="-1"/>
          <w:sz w:val="24"/>
          <w:szCs w:val="24"/>
        </w:rPr>
      </w:pPr>
      <w:proofErr w:type="spellStart"/>
      <w:proofErr w:type="gramStart"/>
      <w:r w:rsidRPr="0089164A">
        <w:rPr>
          <w:sz w:val="24"/>
          <w:szCs w:val="24"/>
        </w:rPr>
        <w:t>Garis</w:t>
      </w:r>
      <w:proofErr w:type="spellEnd"/>
      <w:r w:rsidRPr="0089164A">
        <w:rPr>
          <w:sz w:val="24"/>
          <w:szCs w:val="24"/>
        </w:rPr>
        <w:t xml:space="preserve"> </w:t>
      </w:r>
      <w:proofErr w:type="spellStart"/>
      <w:r w:rsidRPr="0089164A">
        <w:rPr>
          <w:sz w:val="24"/>
          <w:szCs w:val="24"/>
        </w:rPr>
        <w:t>panduan</w:t>
      </w:r>
      <w:proofErr w:type="spellEnd"/>
      <w:r w:rsidRPr="0089164A">
        <w:rPr>
          <w:sz w:val="24"/>
          <w:szCs w:val="24"/>
        </w:rPr>
        <w:t xml:space="preserve"> </w:t>
      </w:r>
      <w:r w:rsidRPr="0089164A">
        <w:rPr>
          <w:rFonts w:cs="Calibri"/>
          <w:spacing w:val="-1"/>
          <w:sz w:val="24"/>
          <w:szCs w:val="24"/>
        </w:rPr>
        <w:t xml:space="preserve">skim </w:t>
      </w:r>
      <w:proofErr w:type="spellStart"/>
      <w:r w:rsidRPr="0089164A">
        <w:rPr>
          <w:rFonts w:cs="Calibri"/>
          <w:spacing w:val="-1"/>
          <w:sz w:val="24"/>
          <w:szCs w:val="24"/>
        </w:rPr>
        <w:t>pembantu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9164A">
        <w:rPr>
          <w:rFonts w:cs="Calibri"/>
          <w:spacing w:val="-1"/>
          <w:sz w:val="24"/>
          <w:szCs w:val="24"/>
        </w:rPr>
        <w:t>penyelidik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9164A">
        <w:rPr>
          <w:rFonts w:cs="Calibri"/>
          <w:spacing w:val="-1"/>
          <w:sz w:val="24"/>
          <w:szCs w:val="24"/>
        </w:rPr>
        <w:t>siswazah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9164A">
        <w:rPr>
          <w:rFonts w:cs="Calibri"/>
          <w:spacing w:val="-1"/>
          <w:sz w:val="24"/>
          <w:szCs w:val="24"/>
        </w:rPr>
        <w:t>berkuat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9164A">
        <w:rPr>
          <w:rFonts w:cs="Calibri"/>
          <w:spacing w:val="-1"/>
          <w:sz w:val="24"/>
          <w:szCs w:val="24"/>
        </w:rPr>
        <w:t>kuasa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9164A">
        <w:rPr>
          <w:rFonts w:cs="Calibri"/>
          <w:spacing w:val="-1"/>
          <w:sz w:val="24"/>
          <w:szCs w:val="24"/>
        </w:rPr>
        <w:t>mulai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r w:rsidR="00155ADD" w:rsidRPr="0089164A">
        <w:rPr>
          <w:rFonts w:cs="Calibri"/>
          <w:spacing w:val="-1"/>
          <w:sz w:val="24"/>
          <w:szCs w:val="24"/>
        </w:rPr>
        <w:t xml:space="preserve">       </w:t>
      </w:r>
      <w:r w:rsidR="008A6B71">
        <w:rPr>
          <w:rFonts w:cs="Calibri"/>
          <w:spacing w:val="-1"/>
          <w:sz w:val="24"/>
          <w:szCs w:val="24"/>
        </w:rPr>
        <w:t xml:space="preserve">     </w:t>
      </w:r>
      <w:r w:rsidR="00155ADD" w:rsidRPr="0089164A">
        <w:rPr>
          <w:rFonts w:cs="Calibri"/>
          <w:spacing w:val="-1"/>
          <w:sz w:val="24"/>
          <w:szCs w:val="24"/>
        </w:rPr>
        <w:t xml:space="preserve">        </w:t>
      </w:r>
      <w:r w:rsidR="00FF2852" w:rsidRPr="0089164A">
        <w:rPr>
          <w:rFonts w:cs="Calibri"/>
          <w:spacing w:val="-1"/>
          <w:sz w:val="24"/>
          <w:szCs w:val="24"/>
        </w:rPr>
        <w:t xml:space="preserve">1 </w:t>
      </w:r>
      <w:proofErr w:type="spellStart"/>
      <w:r w:rsidR="00FF2852" w:rsidRPr="0089164A">
        <w:rPr>
          <w:rFonts w:cs="Calibri"/>
          <w:spacing w:val="-1"/>
          <w:sz w:val="24"/>
          <w:szCs w:val="24"/>
        </w:rPr>
        <w:t>Oktober</w:t>
      </w:r>
      <w:proofErr w:type="spellEnd"/>
      <w:r w:rsidR="00FF2852" w:rsidRPr="0089164A">
        <w:rPr>
          <w:rFonts w:cs="Calibri"/>
          <w:spacing w:val="-1"/>
          <w:sz w:val="24"/>
          <w:szCs w:val="24"/>
        </w:rPr>
        <w:t xml:space="preserve"> 2011</w:t>
      </w:r>
      <w:r w:rsidR="00FF2852">
        <w:rPr>
          <w:rFonts w:cs="Calibri"/>
          <w:spacing w:val="-1"/>
          <w:sz w:val="24"/>
          <w:szCs w:val="24"/>
        </w:rPr>
        <w:t>.</w:t>
      </w:r>
      <w:proofErr w:type="gramEnd"/>
    </w:p>
    <w:p w:rsidR="00F20D27" w:rsidRDefault="00F20D27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1C7312" w:rsidRDefault="001C7312" w:rsidP="00F20D27">
      <w:pPr>
        <w:widowControl w:val="0"/>
        <w:autoSpaceDE w:val="0"/>
        <w:autoSpaceDN w:val="0"/>
        <w:adjustRightInd w:val="0"/>
        <w:spacing w:after="0" w:line="240" w:lineRule="auto"/>
        <w:ind w:left="2127" w:right="29"/>
        <w:rPr>
          <w:rFonts w:cs="Calibri"/>
          <w:spacing w:val="-1"/>
          <w:sz w:val="24"/>
          <w:szCs w:val="24"/>
        </w:rPr>
      </w:pPr>
    </w:p>
    <w:p w:rsidR="00F20D27" w:rsidRPr="0089164A" w:rsidRDefault="00155ADD" w:rsidP="00155AD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right="29" w:hanging="720"/>
        <w:rPr>
          <w:rFonts w:cs="Calibri"/>
          <w:b/>
          <w:spacing w:val="-1"/>
          <w:sz w:val="24"/>
          <w:szCs w:val="24"/>
        </w:rPr>
      </w:pPr>
      <w:r w:rsidRPr="0089164A">
        <w:rPr>
          <w:rFonts w:cs="Calibri"/>
          <w:b/>
          <w:spacing w:val="-1"/>
          <w:sz w:val="24"/>
          <w:szCs w:val="24"/>
        </w:rPr>
        <w:lastRenderedPageBreak/>
        <w:t xml:space="preserve">MENGGUNAKAN DANA LUAR </w:t>
      </w:r>
    </w:p>
    <w:p w:rsidR="00F20D27" w:rsidRPr="0089164A" w:rsidRDefault="00F20D27" w:rsidP="00F20D27">
      <w:pPr>
        <w:widowControl w:val="0"/>
        <w:autoSpaceDE w:val="0"/>
        <w:autoSpaceDN w:val="0"/>
        <w:adjustRightInd w:val="0"/>
        <w:spacing w:after="0" w:line="240" w:lineRule="auto"/>
        <w:ind w:left="1080" w:right="29"/>
        <w:rPr>
          <w:rFonts w:cs="Calibri"/>
          <w:b/>
          <w:sz w:val="12"/>
          <w:szCs w:val="12"/>
        </w:rPr>
      </w:pPr>
    </w:p>
    <w:p w:rsidR="00F20D27" w:rsidRPr="0089164A" w:rsidRDefault="00F20D27" w:rsidP="00155ADD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jc w:val="both"/>
        <w:rPr>
          <w:rFonts w:cs="Calibri"/>
          <w:b/>
          <w:sz w:val="24"/>
          <w:szCs w:val="24"/>
        </w:rPr>
      </w:pPr>
      <w:proofErr w:type="spellStart"/>
      <w:r w:rsidRPr="0089164A">
        <w:rPr>
          <w:rFonts w:cs="Calibri"/>
          <w:b/>
          <w:sz w:val="24"/>
          <w:szCs w:val="24"/>
        </w:rPr>
        <w:t>Syarat-syarat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kelayakan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permohonan</w:t>
      </w:r>
      <w:proofErr w:type="spellEnd"/>
      <w:r w:rsidRPr="0089164A">
        <w:rPr>
          <w:rFonts w:cs="Calibri"/>
          <w:b/>
          <w:sz w:val="24"/>
          <w:szCs w:val="24"/>
        </w:rPr>
        <w:t>:</w:t>
      </w:r>
    </w:p>
    <w:p w:rsidR="00F20D27" w:rsidRPr="0089164A" w:rsidRDefault="00F20D27" w:rsidP="00F20D27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1C7312" w:rsidRDefault="00FF2852" w:rsidP="00155AD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Pelajar-pelajar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siswazah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mendaftar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</w:t>
      </w:r>
      <w:proofErr w:type="spellEnd"/>
      <w:r>
        <w:rPr>
          <w:rFonts w:cs="Calibri"/>
          <w:sz w:val="24"/>
          <w:szCs w:val="24"/>
        </w:rPr>
        <w:t xml:space="preserve"> UKM </w:t>
      </w:r>
      <w:proofErr w:type="spellStart"/>
      <w:r w:rsidRPr="0089164A">
        <w:rPr>
          <w:rFonts w:cs="Calibri"/>
          <w:sz w:val="24"/>
          <w:szCs w:val="24"/>
        </w:rPr>
        <w:t>secara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sepenuh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masa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menjalankan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penyelidikan</w:t>
      </w:r>
      <w:proofErr w:type="spellEnd"/>
      <w:r w:rsidRPr="0089164A">
        <w:rPr>
          <w:rFonts w:cs="Calibri"/>
          <w:sz w:val="24"/>
          <w:szCs w:val="24"/>
        </w:rPr>
        <w:t xml:space="preserve"> (</w:t>
      </w:r>
      <w:proofErr w:type="spellStart"/>
      <w:r w:rsidRPr="0089164A">
        <w:rPr>
          <w:rFonts w:cs="Calibri"/>
          <w:sz w:val="24"/>
          <w:szCs w:val="24"/>
        </w:rPr>
        <w:t>tesis</w:t>
      </w:r>
      <w:proofErr w:type="spellEnd"/>
      <w:r w:rsidRPr="0089164A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; </w:t>
      </w:r>
      <w:proofErr w:type="spellStart"/>
      <w:r>
        <w:rPr>
          <w:rFonts w:cs="Calibri"/>
          <w:sz w:val="24"/>
          <w:szCs w:val="24"/>
        </w:rPr>
        <w:t>kerja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kursus</w:t>
      </w:r>
      <w:proofErr w:type="spellEnd"/>
      <w:r>
        <w:rPr>
          <w:rFonts w:cs="Calibri"/>
          <w:sz w:val="24"/>
          <w:szCs w:val="24"/>
        </w:rPr>
        <w:t xml:space="preserve">; </w:t>
      </w:r>
      <w:proofErr w:type="spellStart"/>
      <w:r>
        <w:rPr>
          <w:rFonts w:cs="Calibri"/>
          <w:sz w:val="24"/>
          <w:szCs w:val="24"/>
        </w:rPr>
        <w:t>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tesis</w:t>
      </w:r>
      <w:proofErr w:type="spellEnd"/>
      <w:r>
        <w:rPr>
          <w:rFonts w:cs="Calibri"/>
          <w:sz w:val="24"/>
          <w:szCs w:val="24"/>
        </w:rPr>
        <w:t xml:space="preserve">; </w:t>
      </w:r>
      <w:proofErr w:type="spellStart"/>
      <w:r>
        <w:rPr>
          <w:rFonts w:cs="Calibri"/>
          <w:sz w:val="24"/>
          <w:szCs w:val="24"/>
        </w:rPr>
        <w:t>kerja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kursus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disertasi</w:t>
      </w:r>
      <w:proofErr w:type="spellEnd"/>
      <w:r>
        <w:rPr>
          <w:rFonts w:cs="Calibri"/>
          <w:sz w:val="24"/>
          <w:szCs w:val="24"/>
        </w:rPr>
        <w:t xml:space="preserve">; </w:t>
      </w:r>
      <w:proofErr w:type="spellStart"/>
      <w:r>
        <w:rPr>
          <w:rFonts w:cs="Calibri"/>
          <w:sz w:val="24"/>
          <w:szCs w:val="24"/>
        </w:rPr>
        <w:t>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kerja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kursus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sahaja</w:t>
      </w:r>
      <w:proofErr w:type="spellEnd"/>
      <w:r w:rsidR="001C7312">
        <w:rPr>
          <w:rFonts w:cs="Calibri"/>
          <w:sz w:val="24"/>
          <w:szCs w:val="24"/>
        </w:rPr>
        <w:t>;</w:t>
      </w:r>
    </w:p>
    <w:p w:rsidR="00424B3A" w:rsidRDefault="00424B3A" w:rsidP="00424B3A">
      <w:pPr>
        <w:pStyle w:val="ListParagraph"/>
        <w:spacing w:after="0" w:line="240" w:lineRule="auto"/>
        <w:ind w:left="1800"/>
        <w:jc w:val="both"/>
        <w:rPr>
          <w:rFonts w:cs="Calibri"/>
          <w:sz w:val="24"/>
          <w:szCs w:val="24"/>
        </w:rPr>
      </w:pPr>
    </w:p>
    <w:p w:rsidR="00155ADD" w:rsidRPr="004F62D7" w:rsidRDefault="001C7312" w:rsidP="00155AD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4F62D7">
        <w:rPr>
          <w:rFonts w:cs="Calibri"/>
          <w:sz w:val="24"/>
          <w:szCs w:val="24"/>
        </w:rPr>
        <w:t>Pelajar-pelajar</w:t>
      </w:r>
      <w:proofErr w:type="spellEnd"/>
      <w:r w:rsidRPr="004F62D7">
        <w:rPr>
          <w:rFonts w:cs="Calibri"/>
          <w:sz w:val="24"/>
          <w:szCs w:val="24"/>
        </w:rPr>
        <w:t xml:space="preserve"> yang </w:t>
      </w:r>
      <w:proofErr w:type="spellStart"/>
      <w:r w:rsidRPr="004F62D7">
        <w:rPr>
          <w:rFonts w:cs="Calibri"/>
          <w:sz w:val="24"/>
          <w:szCs w:val="24"/>
        </w:rPr>
        <w:t>mengikuti</w:t>
      </w:r>
      <w:proofErr w:type="spellEnd"/>
      <w:r w:rsidRPr="004F62D7">
        <w:rPr>
          <w:rFonts w:cs="Calibri"/>
          <w:sz w:val="24"/>
          <w:szCs w:val="24"/>
        </w:rPr>
        <w:t xml:space="preserve"> program </w:t>
      </w:r>
      <w:proofErr w:type="spellStart"/>
      <w:r w:rsidRPr="004F62D7">
        <w:rPr>
          <w:rFonts w:cs="Calibri"/>
          <w:sz w:val="24"/>
          <w:szCs w:val="24"/>
        </w:rPr>
        <w:t>pengajian</w:t>
      </w:r>
      <w:proofErr w:type="spellEnd"/>
      <w:r w:rsidRPr="004F62D7">
        <w:rPr>
          <w:rFonts w:cs="Calibri"/>
          <w:sz w:val="24"/>
          <w:szCs w:val="24"/>
        </w:rPr>
        <w:t xml:space="preserve"> yang </w:t>
      </w:r>
      <w:proofErr w:type="spellStart"/>
      <w:r w:rsidRPr="004F62D7">
        <w:rPr>
          <w:rFonts w:cs="Calibri"/>
          <w:sz w:val="24"/>
          <w:szCs w:val="24"/>
        </w:rPr>
        <w:t>mensyaratkan</w:t>
      </w:r>
      <w:proofErr w:type="spellEnd"/>
      <w:r w:rsidRPr="004F62D7">
        <w:rPr>
          <w:rFonts w:cs="Calibri"/>
          <w:sz w:val="24"/>
          <w:szCs w:val="24"/>
        </w:rPr>
        <w:t xml:space="preserve"> </w:t>
      </w:r>
      <w:proofErr w:type="spellStart"/>
      <w:r w:rsidRPr="004F62D7">
        <w:rPr>
          <w:rFonts w:cs="Calibri"/>
          <w:sz w:val="24"/>
          <w:szCs w:val="24"/>
        </w:rPr>
        <w:t>penghasilan</w:t>
      </w:r>
      <w:proofErr w:type="spellEnd"/>
      <w:r w:rsidRPr="004F62D7">
        <w:rPr>
          <w:rFonts w:cs="Calibri"/>
          <w:sz w:val="24"/>
          <w:szCs w:val="24"/>
        </w:rPr>
        <w:t xml:space="preserve"> </w:t>
      </w:r>
      <w:proofErr w:type="spellStart"/>
      <w:r w:rsidRPr="004F62D7">
        <w:rPr>
          <w:rFonts w:cs="Calibri"/>
          <w:sz w:val="24"/>
          <w:szCs w:val="24"/>
        </w:rPr>
        <w:t>penerbitan</w:t>
      </w:r>
      <w:proofErr w:type="spellEnd"/>
      <w:r w:rsidRPr="004F62D7">
        <w:rPr>
          <w:rFonts w:cs="Calibri"/>
          <w:sz w:val="24"/>
          <w:szCs w:val="24"/>
        </w:rPr>
        <w:t xml:space="preserve"> </w:t>
      </w:r>
      <w:proofErr w:type="spellStart"/>
      <w:r w:rsidRPr="004F62D7">
        <w:rPr>
          <w:rFonts w:cs="Calibri"/>
          <w:sz w:val="24"/>
          <w:szCs w:val="24"/>
        </w:rPr>
        <w:t>jurnal</w:t>
      </w:r>
      <w:proofErr w:type="spellEnd"/>
      <w:r w:rsidRPr="004F62D7">
        <w:rPr>
          <w:rFonts w:cs="Calibri"/>
          <w:sz w:val="24"/>
          <w:szCs w:val="24"/>
        </w:rPr>
        <w:t xml:space="preserve"> (ISI/Scopus) </w:t>
      </w:r>
      <w:proofErr w:type="spellStart"/>
      <w:r w:rsidRPr="004F62D7">
        <w:rPr>
          <w:rFonts w:cs="Calibri"/>
          <w:sz w:val="24"/>
          <w:szCs w:val="24"/>
        </w:rPr>
        <w:t>sebagai</w:t>
      </w:r>
      <w:proofErr w:type="spellEnd"/>
      <w:r w:rsidRPr="004F62D7">
        <w:rPr>
          <w:rFonts w:cs="Calibri"/>
          <w:sz w:val="24"/>
          <w:szCs w:val="24"/>
        </w:rPr>
        <w:t xml:space="preserve"> </w:t>
      </w:r>
      <w:proofErr w:type="spellStart"/>
      <w:r w:rsidRPr="004F62D7">
        <w:rPr>
          <w:rFonts w:cs="Calibri"/>
          <w:sz w:val="24"/>
          <w:szCs w:val="24"/>
        </w:rPr>
        <w:t>syarat</w:t>
      </w:r>
      <w:proofErr w:type="spellEnd"/>
      <w:r w:rsidRPr="004F62D7">
        <w:rPr>
          <w:rFonts w:cs="Calibri"/>
          <w:sz w:val="24"/>
          <w:szCs w:val="24"/>
        </w:rPr>
        <w:t xml:space="preserve"> </w:t>
      </w:r>
      <w:proofErr w:type="spellStart"/>
      <w:r w:rsidRPr="004F62D7">
        <w:rPr>
          <w:rFonts w:cs="Calibri"/>
          <w:sz w:val="24"/>
          <w:szCs w:val="24"/>
        </w:rPr>
        <w:t>bergraduat</w:t>
      </w:r>
      <w:proofErr w:type="spellEnd"/>
      <w:r w:rsidRPr="004F62D7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1C7312" w:rsidRDefault="001C7312" w:rsidP="001C7312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F7A52">
        <w:rPr>
          <w:rFonts w:cs="Calibri"/>
          <w:sz w:val="24"/>
          <w:szCs w:val="24"/>
        </w:rPr>
        <w:t>Pelajar</w:t>
      </w:r>
      <w:proofErr w:type="spellEnd"/>
      <w:r w:rsidRPr="00CF7A52">
        <w:rPr>
          <w:rFonts w:cs="Calibri"/>
          <w:sz w:val="24"/>
          <w:szCs w:val="24"/>
        </w:rPr>
        <w:t xml:space="preserve"> yang </w:t>
      </w:r>
      <w:proofErr w:type="spellStart"/>
      <w:r w:rsidRPr="00CF7A52">
        <w:rPr>
          <w:rFonts w:cs="Calibri"/>
          <w:sz w:val="24"/>
          <w:szCs w:val="24"/>
        </w:rPr>
        <w:t>tidak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menerima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sebarang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bayaran</w:t>
      </w:r>
      <w:proofErr w:type="spellEnd"/>
      <w:r w:rsidRPr="00CF7A52">
        <w:rPr>
          <w:rFonts w:cs="Calibri"/>
          <w:sz w:val="24"/>
          <w:szCs w:val="24"/>
        </w:rPr>
        <w:t>/</w:t>
      </w:r>
      <w:proofErr w:type="spellStart"/>
      <w:r w:rsidRPr="00CF7A52">
        <w:rPr>
          <w:rFonts w:cs="Calibri"/>
          <w:sz w:val="24"/>
          <w:szCs w:val="24"/>
        </w:rPr>
        <w:t>bantuan</w:t>
      </w:r>
      <w:proofErr w:type="spellEnd"/>
      <w:r w:rsidRPr="00CF7A52">
        <w:rPr>
          <w:rFonts w:cs="Calibri"/>
          <w:sz w:val="24"/>
          <w:szCs w:val="24"/>
        </w:rPr>
        <w:t>/</w:t>
      </w:r>
      <w:proofErr w:type="spellStart"/>
      <w:r w:rsidRPr="00CF7A52">
        <w:rPr>
          <w:rFonts w:cs="Calibri"/>
          <w:sz w:val="24"/>
          <w:szCs w:val="24"/>
        </w:rPr>
        <w:t>biasiswa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daripada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mana-mana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penaja</w:t>
      </w:r>
      <w:proofErr w:type="spellEnd"/>
      <w:r w:rsidRPr="00CF7A52">
        <w:rPr>
          <w:rFonts w:cs="Calibri"/>
          <w:sz w:val="24"/>
          <w:szCs w:val="24"/>
        </w:rPr>
        <w:t xml:space="preserve"> (</w:t>
      </w:r>
      <w:proofErr w:type="spellStart"/>
      <w:r w:rsidRPr="00CF7A52">
        <w:rPr>
          <w:rFonts w:cs="Calibri"/>
          <w:sz w:val="24"/>
          <w:szCs w:val="24"/>
        </w:rPr>
        <w:t>kecuali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My</w:t>
      </w:r>
      <w:r w:rsidR="006907EF">
        <w:rPr>
          <w:rFonts w:cs="Calibri"/>
          <w:sz w:val="24"/>
          <w:szCs w:val="24"/>
        </w:rPr>
        <w:t>Master</w:t>
      </w:r>
      <w:proofErr w:type="spellEnd"/>
      <w:r w:rsidRPr="00CF7A52">
        <w:rPr>
          <w:rFonts w:cs="Calibri"/>
          <w:sz w:val="24"/>
          <w:szCs w:val="24"/>
        </w:rPr>
        <w:t xml:space="preserve"> </w:t>
      </w:r>
      <w:proofErr w:type="spellStart"/>
      <w:r w:rsidRPr="00CF7A52">
        <w:rPr>
          <w:rFonts w:cs="Calibri"/>
          <w:sz w:val="24"/>
          <w:szCs w:val="24"/>
        </w:rPr>
        <w:t>dan</w:t>
      </w:r>
      <w:proofErr w:type="spellEnd"/>
      <w:r w:rsidRPr="00CF7A52">
        <w:rPr>
          <w:rFonts w:cs="Calibri"/>
          <w:sz w:val="24"/>
          <w:szCs w:val="24"/>
        </w:rPr>
        <w:t xml:space="preserve"> PTPTN</w:t>
      </w:r>
      <w:r>
        <w:rPr>
          <w:rFonts w:cs="Calibri"/>
          <w:sz w:val="24"/>
          <w:szCs w:val="24"/>
        </w:rPr>
        <w:t>);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1C7312" w:rsidRDefault="001C7312" w:rsidP="001C7312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sedang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bekerja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mana-mana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jabatan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Pr="0089164A">
        <w:rPr>
          <w:rFonts w:cs="Calibri"/>
          <w:sz w:val="24"/>
          <w:szCs w:val="24"/>
        </w:rPr>
        <w:t>organisasi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layak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dipertimbangkan</w:t>
      </w:r>
      <w:proofErr w:type="spellEnd"/>
      <w:r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1C7312" w:rsidRDefault="001C7312" w:rsidP="001C7312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layak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menerima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sebarang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ganjaran</w:t>
      </w:r>
      <w:proofErr w:type="spellEnd"/>
      <w:r w:rsidRPr="0089164A">
        <w:rPr>
          <w:rFonts w:cs="Calibri"/>
          <w:sz w:val="24"/>
          <w:szCs w:val="24"/>
        </w:rPr>
        <w:t xml:space="preserve">/lain-lain </w:t>
      </w:r>
      <w:proofErr w:type="spellStart"/>
      <w:r w:rsidRPr="0089164A">
        <w:rPr>
          <w:rFonts w:cs="Calibri"/>
          <w:sz w:val="24"/>
          <w:szCs w:val="24"/>
        </w:rPr>
        <w:t>bayaran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kecuali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dibenarkan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Universiti</w:t>
      </w:r>
      <w:proofErr w:type="spellEnd"/>
      <w:r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155ADD" w:rsidRDefault="001C7312" w:rsidP="00155AD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Penyelia</w:t>
      </w:r>
      <w:proofErr w:type="spellEnd"/>
      <w:r w:rsidR="00DC7DBB" w:rsidRPr="0089164A">
        <w:rPr>
          <w:rFonts w:cs="Calibri"/>
          <w:sz w:val="24"/>
          <w:szCs w:val="24"/>
        </w:rPr>
        <w:t xml:space="preserve"> </w:t>
      </w:r>
      <w:proofErr w:type="spellStart"/>
      <w:r w:rsidR="00DC7DBB" w:rsidRPr="0089164A">
        <w:rPr>
          <w:rFonts w:cs="Calibri"/>
          <w:sz w:val="24"/>
          <w:szCs w:val="24"/>
        </w:rPr>
        <w:t>mempunyai</w:t>
      </w:r>
      <w:proofErr w:type="spellEnd"/>
      <w:r w:rsidR="00DC7DBB" w:rsidRPr="0089164A">
        <w:rPr>
          <w:rFonts w:cs="Calibri"/>
          <w:sz w:val="24"/>
          <w:szCs w:val="24"/>
        </w:rPr>
        <w:t xml:space="preserve"> </w:t>
      </w:r>
      <w:proofErr w:type="spellStart"/>
      <w:r w:rsidR="00DC7DBB" w:rsidRPr="0089164A">
        <w:rPr>
          <w:rFonts w:cs="Calibri"/>
          <w:sz w:val="24"/>
          <w:szCs w:val="24"/>
        </w:rPr>
        <w:t>geran</w:t>
      </w:r>
      <w:proofErr w:type="spellEnd"/>
      <w:r w:rsidR="00DC7DBB" w:rsidRPr="0089164A">
        <w:rPr>
          <w:rFonts w:cs="Calibri"/>
          <w:sz w:val="24"/>
          <w:szCs w:val="24"/>
        </w:rPr>
        <w:t xml:space="preserve"> </w:t>
      </w:r>
      <w:proofErr w:type="spellStart"/>
      <w:r w:rsidR="00DC7DBB" w:rsidRPr="0089164A">
        <w:rPr>
          <w:rFonts w:cs="Calibri"/>
          <w:sz w:val="24"/>
          <w:szCs w:val="24"/>
        </w:rPr>
        <w:t>penyelidikan</w:t>
      </w:r>
      <w:proofErr w:type="spellEnd"/>
      <w:r w:rsidR="00DC7DBB" w:rsidRPr="0089164A">
        <w:rPr>
          <w:rFonts w:cs="Calibri"/>
          <w:sz w:val="24"/>
          <w:szCs w:val="24"/>
        </w:rPr>
        <w:t xml:space="preserve"> </w:t>
      </w:r>
      <w:proofErr w:type="spellStart"/>
      <w:r w:rsidR="00DC7DBB" w:rsidRPr="0089164A">
        <w:rPr>
          <w:rFonts w:cs="Calibri"/>
          <w:sz w:val="24"/>
          <w:szCs w:val="24"/>
        </w:rPr>
        <w:t>untuk</w:t>
      </w:r>
      <w:proofErr w:type="spellEnd"/>
      <w:r w:rsidR="00DC7DBB" w:rsidRPr="0089164A">
        <w:rPr>
          <w:rFonts w:cs="Calibri"/>
          <w:sz w:val="24"/>
          <w:szCs w:val="24"/>
        </w:rPr>
        <w:t xml:space="preserve"> </w:t>
      </w:r>
      <w:proofErr w:type="spellStart"/>
      <w:r w:rsidR="00DC7DBB" w:rsidRPr="0089164A">
        <w:rPr>
          <w:rFonts w:cs="Calibri"/>
          <w:sz w:val="24"/>
          <w:szCs w:val="24"/>
        </w:rPr>
        <w:t>membiayai</w:t>
      </w:r>
      <w:proofErr w:type="spellEnd"/>
      <w:r w:rsidR="00DC7DBB" w:rsidRPr="0089164A">
        <w:rPr>
          <w:rFonts w:cs="Calibri"/>
          <w:sz w:val="24"/>
          <w:szCs w:val="24"/>
        </w:rPr>
        <w:t xml:space="preserve"> </w:t>
      </w:r>
      <w:proofErr w:type="spellStart"/>
      <w:r w:rsidR="00DC7DBB" w:rsidRPr="0089164A">
        <w:rPr>
          <w:rFonts w:cs="Calibri"/>
          <w:sz w:val="24"/>
          <w:szCs w:val="24"/>
        </w:rPr>
        <w:t>pelantikan</w:t>
      </w:r>
      <w:proofErr w:type="spellEnd"/>
      <w:r w:rsidR="00DC7DBB" w:rsidRPr="0089164A">
        <w:rPr>
          <w:rFonts w:cs="Calibri"/>
          <w:sz w:val="24"/>
          <w:szCs w:val="24"/>
        </w:rPr>
        <w:t xml:space="preserve"> GRA</w:t>
      </w:r>
      <w:r w:rsidR="00155ADD" w:rsidRPr="0089164A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155ADD" w:rsidRDefault="001C7312" w:rsidP="00155AD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Penyelia</w:t>
      </w:r>
      <w:proofErr w:type="spellEnd"/>
      <w:r w:rsidR="009B1368" w:rsidRPr="0089164A">
        <w:rPr>
          <w:rFonts w:cs="Calibri"/>
          <w:sz w:val="24"/>
          <w:szCs w:val="24"/>
        </w:rPr>
        <w:t xml:space="preserve"> yang </w:t>
      </w:r>
      <w:proofErr w:type="spellStart"/>
      <w:r w:rsidR="009B1368" w:rsidRPr="0089164A">
        <w:rPr>
          <w:rFonts w:cs="Calibri"/>
          <w:sz w:val="24"/>
          <w:szCs w:val="24"/>
        </w:rPr>
        <w:t>mempunyai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geran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tetapi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tidak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mampu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menampung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pembiayaan</w:t>
      </w:r>
      <w:proofErr w:type="spellEnd"/>
      <w:r w:rsidR="009B1368" w:rsidRPr="0089164A">
        <w:rPr>
          <w:rFonts w:cs="Calibri"/>
          <w:sz w:val="24"/>
          <w:szCs w:val="24"/>
        </w:rPr>
        <w:t xml:space="preserve"> GRA </w:t>
      </w:r>
      <w:proofErr w:type="spellStart"/>
      <w:r w:rsidR="009B1368" w:rsidRPr="0089164A">
        <w:rPr>
          <w:rFonts w:cs="Calibri"/>
          <w:sz w:val="24"/>
          <w:szCs w:val="24"/>
        </w:rPr>
        <w:t>boleh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dipertimbangkan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untuk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menggunakan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peruntukan</w:t>
      </w:r>
      <w:proofErr w:type="spellEnd"/>
      <w:r w:rsidR="00155ADD" w:rsidRPr="0089164A">
        <w:rPr>
          <w:rFonts w:cs="Calibri"/>
          <w:sz w:val="24"/>
          <w:szCs w:val="24"/>
        </w:rPr>
        <w:t xml:space="preserve"> Modal </w:t>
      </w:r>
      <w:proofErr w:type="spellStart"/>
      <w:r w:rsidR="00155ADD" w:rsidRPr="0089164A">
        <w:rPr>
          <w:rFonts w:cs="Calibri"/>
          <w:sz w:val="24"/>
          <w:szCs w:val="24"/>
        </w:rPr>
        <w:t>Insan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Berpusat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89164A" w:rsidRPr="0089164A" w:rsidRDefault="0089164A" w:rsidP="0089164A">
      <w:pPr>
        <w:spacing w:after="0" w:line="240" w:lineRule="auto"/>
        <w:ind w:left="1440"/>
        <w:jc w:val="both"/>
        <w:rPr>
          <w:rFonts w:cs="Calibri"/>
          <w:sz w:val="12"/>
          <w:szCs w:val="12"/>
        </w:rPr>
      </w:pPr>
    </w:p>
    <w:p w:rsidR="00F20D27" w:rsidRPr="0089164A" w:rsidRDefault="00E75B84" w:rsidP="00155ADD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jc w:val="both"/>
        <w:rPr>
          <w:rFonts w:cs="Calibri"/>
          <w:b/>
          <w:sz w:val="24"/>
          <w:szCs w:val="24"/>
        </w:rPr>
      </w:pPr>
      <w:proofErr w:type="spellStart"/>
      <w:r w:rsidRPr="0089164A">
        <w:rPr>
          <w:rFonts w:cs="Calibri"/>
          <w:b/>
          <w:sz w:val="24"/>
          <w:szCs w:val="24"/>
        </w:rPr>
        <w:t>Elaun</w:t>
      </w:r>
      <w:proofErr w:type="spellEnd"/>
    </w:p>
    <w:p w:rsidR="00F20D27" w:rsidRPr="0089164A" w:rsidRDefault="00F20D27" w:rsidP="00F20D27">
      <w:pPr>
        <w:pStyle w:val="ListParagraph"/>
        <w:spacing w:after="0" w:line="240" w:lineRule="auto"/>
        <w:ind w:left="0"/>
        <w:jc w:val="both"/>
        <w:rPr>
          <w:rFonts w:cs="Calibri"/>
          <w:b/>
          <w:sz w:val="12"/>
          <w:szCs w:val="12"/>
        </w:rPr>
      </w:pPr>
    </w:p>
    <w:p w:rsidR="00F20D27" w:rsidRDefault="00F20D27" w:rsidP="00155AD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dibayar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elaun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berdasarkan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tahap</w:t>
      </w:r>
      <w:proofErr w:type="spellEnd"/>
      <w:r w:rsidR="00E75B84"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pengajian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iaitu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seperti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berikut</w:t>
      </w:r>
      <w:proofErr w:type="spellEnd"/>
      <w:r w:rsidRPr="0089164A">
        <w:rPr>
          <w:rFonts w:cs="Calibri"/>
          <w:sz w:val="24"/>
          <w:szCs w:val="24"/>
        </w:rPr>
        <w:t>:</w:t>
      </w:r>
    </w:p>
    <w:p w:rsidR="00424B3A" w:rsidRPr="0089164A" w:rsidRDefault="00424B3A" w:rsidP="00424B3A">
      <w:pPr>
        <w:pStyle w:val="ListParagraph"/>
        <w:spacing w:after="0" w:line="240" w:lineRule="auto"/>
        <w:ind w:left="1800"/>
        <w:jc w:val="both"/>
        <w:rPr>
          <w:rFonts w:cs="Calibri"/>
          <w:sz w:val="24"/>
          <w:szCs w:val="24"/>
        </w:rPr>
      </w:pPr>
    </w:p>
    <w:p w:rsidR="00FE27A6" w:rsidRDefault="00424B3A" w:rsidP="00FE27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</w:t>
      </w:r>
      <w:r w:rsidR="00FE27A6">
        <w:rPr>
          <w:rFonts w:cs="Calibri"/>
          <w:sz w:val="24"/>
          <w:szCs w:val="24"/>
        </w:rPr>
        <w:t>aksimum</w:t>
      </w:r>
      <w:proofErr w:type="spellEnd"/>
      <w:r w:rsidR="00FE27A6">
        <w:rPr>
          <w:rFonts w:cs="Calibri"/>
          <w:sz w:val="24"/>
          <w:szCs w:val="24"/>
        </w:rPr>
        <w:t xml:space="preserve"> RM2,000 </w:t>
      </w:r>
      <w:proofErr w:type="spellStart"/>
      <w:r w:rsidR="00FE27A6">
        <w:rPr>
          <w:rFonts w:cs="Calibri"/>
          <w:sz w:val="24"/>
          <w:szCs w:val="24"/>
        </w:rPr>
        <w:t>sebulan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bagi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pelajar</w:t>
      </w:r>
      <w:proofErr w:type="spellEnd"/>
      <w:r w:rsidR="00FE27A6">
        <w:rPr>
          <w:rFonts w:cs="Calibri"/>
          <w:sz w:val="24"/>
          <w:szCs w:val="24"/>
        </w:rPr>
        <w:t xml:space="preserve"> yang </w:t>
      </w:r>
      <w:proofErr w:type="spellStart"/>
      <w:r w:rsidR="00FE27A6">
        <w:rPr>
          <w:rFonts w:cs="Calibri"/>
          <w:sz w:val="24"/>
          <w:szCs w:val="24"/>
        </w:rPr>
        <w:t>sedang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mengikuti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>
        <w:rPr>
          <w:rFonts w:cs="Calibri"/>
          <w:sz w:val="24"/>
          <w:szCs w:val="24"/>
        </w:rPr>
        <w:t>pengajian</w:t>
      </w:r>
      <w:proofErr w:type="spellEnd"/>
      <w:r w:rsidR="00FE27A6">
        <w:rPr>
          <w:rFonts w:cs="Calibri"/>
          <w:sz w:val="24"/>
          <w:szCs w:val="24"/>
        </w:rPr>
        <w:t xml:space="preserve"> </w:t>
      </w:r>
      <w:proofErr w:type="spellStart"/>
      <w:r w:rsidR="00FE27A6" w:rsidRPr="0089164A">
        <w:rPr>
          <w:rFonts w:cs="Calibri"/>
          <w:sz w:val="24"/>
          <w:szCs w:val="24"/>
        </w:rPr>
        <w:t>Ijazah</w:t>
      </w:r>
      <w:proofErr w:type="spellEnd"/>
      <w:r w:rsidR="00FE27A6" w:rsidRPr="0089164A">
        <w:rPr>
          <w:rFonts w:cs="Calibri"/>
          <w:sz w:val="24"/>
          <w:szCs w:val="24"/>
        </w:rPr>
        <w:t xml:space="preserve"> </w:t>
      </w:r>
      <w:proofErr w:type="spellStart"/>
      <w:r w:rsidR="00FE27A6" w:rsidRPr="0089164A">
        <w:rPr>
          <w:rFonts w:cs="Calibri"/>
          <w:sz w:val="24"/>
          <w:szCs w:val="24"/>
        </w:rPr>
        <w:t>Doktor</w:t>
      </w:r>
      <w:proofErr w:type="spellEnd"/>
      <w:r w:rsidR="00FE27A6" w:rsidRPr="0089164A">
        <w:rPr>
          <w:rFonts w:cs="Calibri"/>
          <w:sz w:val="24"/>
          <w:szCs w:val="24"/>
        </w:rPr>
        <w:t xml:space="preserve"> </w:t>
      </w:r>
      <w:proofErr w:type="spellStart"/>
      <w:r w:rsidR="00FE27A6" w:rsidRPr="0089164A">
        <w:rPr>
          <w:rFonts w:cs="Calibri"/>
          <w:sz w:val="24"/>
          <w:szCs w:val="24"/>
        </w:rPr>
        <w:t>Falsafah</w:t>
      </w:r>
      <w:proofErr w:type="spellEnd"/>
      <w:r w:rsidR="00FE27A6" w:rsidRPr="0089164A">
        <w:rPr>
          <w:rFonts w:cs="Calibri"/>
          <w:sz w:val="24"/>
          <w:szCs w:val="24"/>
        </w:rPr>
        <w:t>;</w:t>
      </w:r>
    </w:p>
    <w:p w:rsidR="00424B3A" w:rsidRDefault="00424B3A" w:rsidP="00424B3A">
      <w:pPr>
        <w:pStyle w:val="ListParagraph"/>
        <w:spacing w:after="0" w:line="240" w:lineRule="auto"/>
        <w:ind w:left="2520"/>
        <w:jc w:val="both"/>
        <w:rPr>
          <w:rFonts w:cs="Calibri"/>
          <w:sz w:val="24"/>
          <w:szCs w:val="24"/>
        </w:rPr>
      </w:pPr>
    </w:p>
    <w:p w:rsidR="00FE27A6" w:rsidRPr="00FE27A6" w:rsidRDefault="00424B3A" w:rsidP="00FE27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m</w:t>
      </w:r>
      <w:r w:rsidR="00FE27A6" w:rsidRPr="00FE27A6">
        <w:rPr>
          <w:rFonts w:cs="Calibri"/>
          <w:sz w:val="24"/>
          <w:szCs w:val="24"/>
        </w:rPr>
        <w:t>aksimum</w:t>
      </w:r>
      <w:proofErr w:type="spellEnd"/>
      <w:proofErr w:type="gramEnd"/>
      <w:r w:rsidR="00FE27A6" w:rsidRPr="00FE27A6">
        <w:rPr>
          <w:rFonts w:cs="Calibri"/>
          <w:sz w:val="24"/>
          <w:szCs w:val="24"/>
        </w:rPr>
        <w:t xml:space="preserve"> RM1,800 </w:t>
      </w:r>
      <w:proofErr w:type="spellStart"/>
      <w:r w:rsidR="00FE27A6" w:rsidRPr="00FE27A6">
        <w:rPr>
          <w:rFonts w:cs="Calibri"/>
          <w:sz w:val="24"/>
          <w:szCs w:val="24"/>
        </w:rPr>
        <w:t>sebulan</w:t>
      </w:r>
      <w:proofErr w:type="spellEnd"/>
      <w:r w:rsidR="00FE27A6" w:rsidRPr="00FE27A6">
        <w:rPr>
          <w:rFonts w:cs="Calibri"/>
          <w:sz w:val="24"/>
          <w:szCs w:val="24"/>
        </w:rPr>
        <w:t xml:space="preserve"> </w:t>
      </w:r>
      <w:proofErr w:type="spellStart"/>
      <w:r w:rsidR="00FE27A6" w:rsidRPr="00FE27A6">
        <w:rPr>
          <w:rFonts w:cs="Calibri"/>
          <w:sz w:val="24"/>
          <w:szCs w:val="24"/>
        </w:rPr>
        <w:t>bagi</w:t>
      </w:r>
      <w:proofErr w:type="spellEnd"/>
      <w:r w:rsidR="00FE27A6" w:rsidRPr="00FE27A6">
        <w:rPr>
          <w:rFonts w:cs="Calibri"/>
          <w:sz w:val="24"/>
          <w:szCs w:val="24"/>
        </w:rPr>
        <w:t xml:space="preserve"> </w:t>
      </w:r>
      <w:proofErr w:type="spellStart"/>
      <w:r w:rsidR="00FE27A6" w:rsidRPr="00FE27A6">
        <w:rPr>
          <w:rFonts w:cs="Calibri"/>
          <w:sz w:val="24"/>
          <w:szCs w:val="24"/>
        </w:rPr>
        <w:t>pelajar</w:t>
      </w:r>
      <w:proofErr w:type="spellEnd"/>
      <w:r w:rsidR="00FE27A6" w:rsidRPr="00FE27A6">
        <w:rPr>
          <w:rFonts w:cs="Calibri"/>
          <w:sz w:val="24"/>
          <w:szCs w:val="24"/>
        </w:rPr>
        <w:t xml:space="preserve"> yang </w:t>
      </w:r>
      <w:proofErr w:type="spellStart"/>
      <w:r w:rsidR="00FE27A6" w:rsidRPr="00FE27A6">
        <w:rPr>
          <w:rFonts w:cs="Calibri"/>
          <w:sz w:val="24"/>
          <w:szCs w:val="24"/>
        </w:rPr>
        <w:t>sedang</w:t>
      </w:r>
      <w:proofErr w:type="spellEnd"/>
      <w:r w:rsidR="00FE27A6" w:rsidRPr="00FE27A6">
        <w:rPr>
          <w:rFonts w:cs="Calibri"/>
          <w:sz w:val="24"/>
          <w:szCs w:val="24"/>
        </w:rPr>
        <w:t xml:space="preserve"> </w:t>
      </w:r>
      <w:proofErr w:type="spellStart"/>
      <w:r w:rsidR="00FE27A6" w:rsidRPr="00FE27A6">
        <w:rPr>
          <w:rFonts w:cs="Calibri"/>
          <w:sz w:val="24"/>
          <w:szCs w:val="24"/>
        </w:rPr>
        <w:t>mengikuti</w:t>
      </w:r>
      <w:proofErr w:type="spellEnd"/>
      <w:r w:rsidR="00FE27A6" w:rsidRPr="00FE27A6">
        <w:rPr>
          <w:rFonts w:cs="Calibri"/>
          <w:sz w:val="24"/>
          <w:szCs w:val="24"/>
        </w:rPr>
        <w:t xml:space="preserve"> </w:t>
      </w:r>
      <w:proofErr w:type="spellStart"/>
      <w:r w:rsidR="00FE27A6" w:rsidRPr="00FE27A6">
        <w:rPr>
          <w:rFonts w:cs="Calibri"/>
          <w:sz w:val="24"/>
          <w:szCs w:val="24"/>
        </w:rPr>
        <w:t>pengajian</w:t>
      </w:r>
      <w:proofErr w:type="spellEnd"/>
      <w:r w:rsidR="00FE27A6" w:rsidRPr="00FE27A6">
        <w:rPr>
          <w:rFonts w:cs="Calibri"/>
          <w:sz w:val="24"/>
          <w:szCs w:val="24"/>
        </w:rPr>
        <w:t xml:space="preserve"> </w:t>
      </w:r>
      <w:proofErr w:type="spellStart"/>
      <w:r w:rsidR="00FE27A6" w:rsidRPr="00FE27A6">
        <w:rPr>
          <w:rFonts w:cs="Calibri"/>
          <w:sz w:val="24"/>
          <w:szCs w:val="24"/>
        </w:rPr>
        <w:t>Ijazah</w:t>
      </w:r>
      <w:proofErr w:type="spellEnd"/>
      <w:r w:rsidR="00FE27A6" w:rsidRPr="00FE27A6">
        <w:rPr>
          <w:rFonts w:cs="Calibri"/>
          <w:sz w:val="24"/>
          <w:szCs w:val="24"/>
        </w:rPr>
        <w:t xml:space="preserve"> </w:t>
      </w:r>
      <w:proofErr w:type="spellStart"/>
      <w:r w:rsidR="00FE27A6" w:rsidRPr="00FE27A6">
        <w:rPr>
          <w:rFonts w:cs="Calibri"/>
          <w:sz w:val="24"/>
          <w:szCs w:val="24"/>
        </w:rPr>
        <w:t>Sarjana</w:t>
      </w:r>
      <w:proofErr w:type="spellEnd"/>
      <w:r w:rsidR="00FE27A6" w:rsidRPr="00FE27A6">
        <w:rPr>
          <w:rFonts w:cs="Calibri"/>
          <w:sz w:val="24"/>
          <w:szCs w:val="24"/>
        </w:rPr>
        <w:t>.</w:t>
      </w:r>
    </w:p>
    <w:p w:rsidR="00E75B84" w:rsidRPr="0089164A" w:rsidRDefault="00E75B84" w:rsidP="0089164A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E75B84" w:rsidRDefault="00E75B84" w:rsidP="00155AD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dibayar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elaun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melebihi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daripada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kelayakan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atas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sekiranya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mendapat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persetujuan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daripada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pemberi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89164A">
        <w:rPr>
          <w:rFonts w:cs="Calibri"/>
          <w:sz w:val="24"/>
          <w:szCs w:val="24"/>
        </w:rPr>
        <w:t>dana</w:t>
      </w:r>
      <w:proofErr w:type="spellEnd"/>
      <w:proofErr w:type="gramEnd"/>
      <w:r w:rsidRPr="0089164A">
        <w:rPr>
          <w:rFonts w:cs="Calibri"/>
          <w:sz w:val="24"/>
          <w:szCs w:val="24"/>
        </w:rPr>
        <w:t>.</w:t>
      </w:r>
    </w:p>
    <w:p w:rsidR="0089164A" w:rsidRDefault="0089164A" w:rsidP="0089164A">
      <w:pPr>
        <w:pStyle w:val="ListParagraph"/>
        <w:spacing w:after="0" w:line="240" w:lineRule="auto"/>
        <w:ind w:left="1800"/>
        <w:jc w:val="both"/>
        <w:rPr>
          <w:rFonts w:cs="Calibri"/>
          <w:sz w:val="24"/>
          <w:szCs w:val="24"/>
        </w:rPr>
      </w:pPr>
    </w:p>
    <w:p w:rsidR="00F20D27" w:rsidRPr="0089164A" w:rsidRDefault="00F20D27" w:rsidP="00155ADD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jc w:val="both"/>
        <w:rPr>
          <w:rFonts w:cs="Calibri"/>
          <w:b/>
          <w:sz w:val="24"/>
          <w:szCs w:val="24"/>
        </w:rPr>
      </w:pPr>
      <w:proofErr w:type="spellStart"/>
      <w:r w:rsidRPr="0089164A">
        <w:rPr>
          <w:rFonts w:cs="Calibri"/>
          <w:b/>
          <w:sz w:val="24"/>
          <w:szCs w:val="24"/>
        </w:rPr>
        <w:t>Prosedur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permohonan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dan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pelanjutan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tempoh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lantikan</w:t>
      </w:r>
      <w:proofErr w:type="spellEnd"/>
      <w:r w:rsidRPr="0089164A">
        <w:rPr>
          <w:rFonts w:cs="Calibri"/>
          <w:b/>
          <w:sz w:val="24"/>
          <w:szCs w:val="24"/>
        </w:rPr>
        <w:t>:</w:t>
      </w:r>
    </w:p>
    <w:p w:rsidR="00F20D27" w:rsidRPr="0089164A" w:rsidRDefault="00F20D27" w:rsidP="00F20D27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155ADD" w:rsidRDefault="00F20D27" w:rsidP="0089164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Projek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perlu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mengisi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permohonan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baru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dalam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Sistem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Permohonan</w:t>
      </w:r>
      <w:proofErr w:type="spellEnd"/>
      <w:r w:rsidRPr="0089164A">
        <w:rPr>
          <w:rFonts w:cs="Calibri"/>
          <w:sz w:val="24"/>
          <w:szCs w:val="24"/>
        </w:rPr>
        <w:t xml:space="preserve"> GRA. </w:t>
      </w: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dikehendaki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mengisi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maklumat</w:t>
      </w:r>
      <w:proofErr w:type="spellEnd"/>
      <w:r w:rsidRPr="0089164A">
        <w:rPr>
          <w:rFonts w:cs="Calibri"/>
          <w:sz w:val="24"/>
          <w:szCs w:val="24"/>
        </w:rPr>
        <w:t xml:space="preserve">, </w:t>
      </w:r>
      <w:proofErr w:type="spellStart"/>
      <w:r w:rsidRPr="0089164A">
        <w:rPr>
          <w:rFonts w:cs="Calibri"/>
          <w:sz w:val="24"/>
          <w:szCs w:val="24"/>
        </w:rPr>
        <w:t>menghantar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permohonan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untuk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kelulusan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Dekan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menghantar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maklumat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diperlukan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</w:t>
      </w:r>
      <w:r w:rsidR="0089164A">
        <w:rPr>
          <w:rFonts w:cs="Calibri"/>
          <w:sz w:val="24"/>
          <w:szCs w:val="24"/>
        </w:rPr>
        <w:t>ada</w:t>
      </w:r>
      <w:proofErr w:type="spellEnd"/>
      <w:r w:rsidR="0089164A">
        <w:rPr>
          <w:rFonts w:cs="Calibri"/>
          <w:sz w:val="24"/>
          <w:szCs w:val="24"/>
        </w:rPr>
        <w:t xml:space="preserve"> CRIM;</w:t>
      </w:r>
    </w:p>
    <w:p w:rsidR="0089164A" w:rsidRPr="0089164A" w:rsidRDefault="0089164A" w:rsidP="0089164A">
      <w:pPr>
        <w:spacing w:after="0" w:line="240" w:lineRule="auto"/>
        <w:ind w:left="1440"/>
        <w:jc w:val="both"/>
        <w:rPr>
          <w:rFonts w:cs="Calibri"/>
          <w:sz w:val="12"/>
          <w:szCs w:val="12"/>
        </w:rPr>
      </w:pPr>
    </w:p>
    <w:p w:rsidR="00155ADD" w:rsidRDefault="00F20D27" w:rsidP="0089164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lastRenderedPageBreak/>
        <w:t>Penyelia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Projek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memohon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untuk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melanjutkan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GRA </w:t>
      </w:r>
      <w:proofErr w:type="spellStart"/>
      <w:r w:rsidRPr="0089164A">
        <w:rPr>
          <w:rFonts w:cs="Calibri"/>
          <w:sz w:val="24"/>
          <w:szCs w:val="24"/>
        </w:rPr>
        <w:t>dikehendaki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mengisi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maklumat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melalui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Sistem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Permohonan</w:t>
      </w:r>
      <w:proofErr w:type="spellEnd"/>
      <w:r w:rsidRPr="0089164A">
        <w:rPr>
          <w:rFonts w:cs="Calibri"/>
          <w:sz w:val="24"/>
          <w:szCs w:val="24"/>
        </w:rPr>
        <w:t xml:space="preserve"> GRA </w:t>
      </w:r>
      <w:proofErr w:type="spellStart"/>
      <w:r w:rsidRPr="0089164A">
        <w:rPr>
          <w:rFonts w:cs="Calibri"/>
          <w:sz w:val="24"/>
          <w:szCs w:val="24"/>
        </w:rPr>
        <w:t>dalam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selewat-lewatnya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satu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="0089164A">
        <w:rPr>
          <w:rFonts w:cs="Calibri"/>
          <w:sz w:val="24"/>
          <w:szCs w:val="24"/>
        </w:rPr>
        <w:t>bulan</w:t>
      </w:r>
      <w:proofErr w:type="spellEnd"/>
      <w:r w:rsidR="0089164A">
        <w:rPr>
          <w:rFonts w:cs="Calibri"/>
          <w:sz w:val="24"/>
          <w:szCs w:val="24"/>
        </w:rPr>
        <w:t xml:space="preserve"> </w:t>
      </w:r>
      <w:proofErr w:type="spellStart"/>
      <w:r w:rsidR="0089164A">
        <w:rPr>
          <w:rFonts w:cs="Calibri"/>
          <w:sz w:val="24"/>
          <w:szCs w:val="24"/>
        </w:rPr>
        <w:t>sebelum</w:t>
      </w:r>
      <w:proofErr w:type="spellEnd"/>
      <w:r w:rsidR="0089164A">
        <w:rPr>
          <w:rFonts w:cs="Calibri"/>
          <w:sz w:val="24"/>
          <w:szCs w:val="24"/>
        </w:rPr>
        <w:t xml:space="preserve"> </w:t>
      </w:r>
      <w:proofErr w:type="spellStart"/>
      <w:r w:rsidR="0089164A">
        <w:rPr>
          <w:rFonts w:cs="Calibri"/>
          <w:sz w:val="24"/>
          <w:szCs w:val="24"/>
        </w:rPr>
        <w:t>pelantikan</w:t>
      </w:r>
      <w:proofErr w:type="spellEnd"/>
      <w:r w:rsidR="0089164A">
        <w:rPr>
          <w:rFonts w:cs="Calibri"/>
          <w:sz w:val="24"/>
          <w:szCs w:val="24"/>
        </w:rPr>
        <w:t xml:space="preserve"> </w:t>
      </w:r>
      <w:proofErr w:type="spellStart"/>
      <w:r w:rsidR="0089164A">
        <w:rPr>
          <w:rFonts w:cs="Calibri"/>
          <w:sz w:val="24"/>
          <w:szCs w:val="24"/>
        </w:rPr>
        <w:t>tamat</w:t>
      </w:r>
      <w:proofErr w:type="spellEnd"/>
      <w:r w:rsidR="0089164A">
        <w:rPr>
          <w:rFonts w:cs="Calibri"/>
          <w:sz w:val="24"/>
          <w:szCs w:val="24"/>
        </w:rPr>
        <w:t>;</w:t>
      </w:r>
    </w:p>
    <w:p w:rsidR="0089164A" w:rsidRPr="0089164A" w:rsidRDefault="0089164A" w:rsidP="0089164A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F20D27" w:rsidRPr="0089164A" w:rsidRDefault="00F20D27" w:rsidP="00155AD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Projek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dikehendaki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mengemukakan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laporan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kemajuan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penyelidikan</w:t>
      </w:r>
      <w:proofErr w:type="spellEnd"/>
      <w:r w:rsidRPr="0089164A">
        <w:rPr>
          <w:rFonts w:cs="Calibri"/>
          <w:sz w:val="24"/>
          <w:szCs w:val="24"/>
        </w:rPr>
        <w:t xml:space="preserve"> GRA </w:t>
      </w:r>
      <w:proofErr w:type="spellStart"/>
      <w:r w:rsidRPr="0089164A">
        <w:rPr>
          <w:rFonts w:cs="Calibri"/>
          <w:sz w:val="24"/>
          <w:szCs w:val="24"/>
        </w:rPr>
        <w:t>untuk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tujuan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pelanjutan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lantikan</w:t>
      </w:r>
      <w:proofErr w:type="spellEnd"/>
      <w:r w:rsidRPr="0089164A">
        <w:rPr>
          <w:rFonts w:cs="Calibri"/>
          <w:sz w:val="24"/>
          <w:szCs w:val="24"/>
        </w:rPr>
        <w:t>.</w:t>
      </w:r>
    </w:p>
    <w:p w:rsidR="00F20D27" w:rsidRDefault="00F20D27" w:rsidP="00F20D2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20D27" w:rsidRPr="0089164A" w:rsidRDefault="00155ADD" w:rsidP="00155ADD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jc w:val="both"/>
        <w:rPr>
          <w:rFonts w:cs="Calibri"/>
          <w:b/>
          <w:sz w:val="24"/>
          <w:szCs w:val="24"/>
        </w:rPr>
      </w:pPr>
      <w:proofErr w:type="spellStart"/>
      <w:r w:rsidRPr="0089164A">
        <w:rPr>
          <w:rFonts w:cs="Calibri"/>
          <w:b/>
          <w:sz w:val="24"/>
          <w:szCs w:val="24"/>
        </w:rPr>
        <w:t>Syarat-syarat</w:t>
      </w:r>
      <w:proofErr w:type="spellEnd"/>
      <w:r w:rsidRPr="0089164A">
        <w:rPr>
          <w:rFonts w:cs="Calibri"/>
          <w:b/>
          <w:sz w:val="24"/>
          <w:szCs w:val="24"/>
        </w:rPr>
        <w:t xml:space="preserve"> </w:t>
      </w:r>
      <w:proofErr w:type="spellStart"/>
      <w:r w:rsidRPr="0089164A">
        <w:rPr>
          <w:rFonts w:cs="Calibri"/>
          <w:b/>
          <w:sz w:val="24"/>
          <w:szCs w:val="24"/>
        </w:rPr>
        <w:t>pelantikan</w:t>
      </w:r>
      <w:proofErr w:type="spellEnd"/>
    </w:p>
    <w:p w:rsidR="00F20D27" w:rsidRPr="0089164A" w:rsidRDefault="00F20D27" w:rsidP="00F20D27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89164A" w:rsidRDefault="00F20D27" w:rsidP="008A6B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Permulaan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GRA yang </w:t>
      </w:r>
      <w:proofErr w:type="spellStart"/>
      <w:r w:rsidRPr="0089164A">
        <w:rPr>
          <w:rFonts w:cs="Calibri"/>
          <w:sz w:val="24"/>
          <w:szCs w:val="24"/>
        </w:rPr>
        <w:t>baru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mendaftar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sebagai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Siswazah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adalah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setahun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ini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dilanjutkan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tertakluk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prestasi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laporan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kemajuan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daripada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Penyelia</w:t>
      </w:r>
      <w:proofErr w:type="spellEnd"/>
      <w:r w:rsidR="00155ADD" w:rsidRPr="0089164A">
        <w:rPr>
          <w:rFonts w:cs="Calibri"/>
          <w:sz w:val="24"/>
          <w:szCs w:val="24"/>
        </w:rPr>
        <w:t>/</w:t>
      </w:r>
      <w:proofErr w:type="spellStart"/>
      <w:r w:rsidR="00155ADD" w:rsidRPr="0089164A">
        <w:rPr>
          <w:rFonts w:cs="Calibri"/>
          <w:sz w:val="24"/>
          <w:szCs w:val="24"/>
        </w:rPr>
        <w:t>Ketua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Projek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424B3A" w:rsidRPr="008A6B71" w:rsidRDefault="00424B3A" w:rsidP="00424B3A">
      <w:pPr>
        <w:pStyle w:val="ListParagraph"/>
        <w:spacing w:after="0" w:line="240" w:lineRule="auto"/>
        <w:ind w:left="1800"/>
        <w:jc w:val="both"/>
        <w:rPr>
          <w:rFonts w:cs="Calibri"/>
          <w:sz w:val="24"/>
          <w:szCs w:val="24"/>
        </w:rPr>
      </w:pPr>
    </w:p>
    <w:p w:rsidR="0089164A" w:rsidRDefault="00F20D27" w:rsidP="008A6B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minimum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adalah</w:t>
      </w:r>
      <w:proofErr w:type="spellEnd"/>
      <w:r w:rsidRPr="0089164A">
        <w:rPr>
          <w:rFonts w:cs="Calibri"/>
          <w:sz w:val="24"/>
          <w:szCs w:val="24"/>
        </w:rPr>
        <w:t xml:space="preserve"> 3 </w:t>
      </w:r>
      <w:proofErr w:type="spellStart"/>
      <w:r w:rsidRPr="0089164A">
        <w:rPr>
          <w:rFonts w:cs="Calibri"/>
          <w:sz w:val="24"/>
          <w:szCs w:val="24"/>
        </w:rPr>
        <w:t>bulan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ini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dilanjutkan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tertakluk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prestasi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kemajuan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pelajar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perakuan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Projek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89164A" w:rsidRDefault="00F20D27" w:rsidP="008A6B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Tempoh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maksimum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</w:t>
      </w:r>
      <w:proofErr w:type="spellEnd"/>
      <w:r w:rsidRPr="0089164A">
        <w:rPr>
          <w:rFonts w:cs="Calibri"/>
          <w:sz w:val="24"/>
          <w:szCs w:val="24"/>
        </w:rPr>
        <w:t xml:space="preserve"> GRA </w:t>
      </w:r>
      <w:proofErr w:type="spellStart"/>
      <w:r w:rsidRPr="0089164A">
        <w:rPr>
          <w:rFonts w:cs="Calibri"/>
          <w:sz w:val="24"/>
          <w:szCs w:val="24"/>
        </w:rPr>
        <w:t>adalah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berdasarkan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perakuan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>/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Projek</w:t>
      </w:r>
      <w:proofErr w:type="spellEnd"/>
      <w:r w:rsidRPr="0089164A">
        <w:rPr>
          <w:rFonts w:cs="Calibri"/>
          <w:sz w:val="24"/>
          <w:szCs w:val="24"/>
        </w:rPr>
        <w:t>.</w:t>
      </w:r>
      <w:r w:rsidR="009B1368" w:rsidRPr="0089164A">
        <w:rPr>
          <w:rFonts w:cs="Calibri"/>
          <w:sz w:val="24"/>
          <w:szCs w:val="24"/>
        </w:rPr>
        <w:t xml:space="preserve"> (</w:t>
      </w:r>
      <w:proofErr w:type="spellStart"/>
      <w:r w:rsidR="00E75B84" w:rsidRPr="0089164A">
        <w:rPr>
          <w:rFonts w:cs="Calibri"/>
          <w:sz w:val="24"/>
          <w:szCs w:val="24"/>
        </w:rPr>
        <w:t>T</w:t>
      </w:r>
      <w:r w:rsidR="009B1368" w:rsidRPr="0089164A">
        <w:rPr>
          <w:rFonts w:cs="Calibri"/>
          <w:sz w:val="24"/>
          <w:szCs w:val="24"/>
        </w:rPr>
        <w:t>ertakluk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kepada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tempoh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maksimum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pengajian</w:t>
      </w:r>
      <w:proofErr w:type="spellEnd"/>
      <w:r w:rsidR="00E75B84"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Sarjana</w:t>
      </w:r>
      <w:proofErr w:type="spellEnd"/>
      <w:r w:rsidR="00E75B84" w:rsidRPr="0089164A">
        <w:rPr>
          <w:rFonts w:cs="Calibri"/>
          <w:sz w:val="24"/>
          <w:szCs w:val="24"/>
        </w:rPr>
        <w:t xml:space="preserve"> </w:t>
      </w:r>
      <w:proofErr w:type="spellStart"/>
      <w:r w:rsidR="00E75B84" w:rsidRPr="0089164A">
        <w:rPr>
          <w:rFonts w:cs="Calibri"/>
          <w:sz w:val="24"/>
          <w:szCs w:val="24"/>
        </w:rPr>
        <w:t>iaitu</w:t>
      </w:r>
      <w:proofErr w:type="spellEnd"/>
      <w:r w:rsidR="00E75B84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Sarjana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r w:rsidR="00EF1357" w:rsidRPr="0089164A">
        <w:rPr>
          <w:rFonts w:cs="Calibri"/>
          <w:sz w:val="24"/>
          <w:szCs w:val="24"/>
        </w:rPr>
        <w:t>6</w:t>
      </w:r>
      <w:r w:rsidR="009B1368" w:rsidRPr="0089164A">
        <w:rPr>
          <w:rFonts w:cs="Calibri"/>
          <w:sz w:val="24"/>
          <w:szCs w:val="24"/>
        </w:rPr>
        <w:t xml:space="preserve"> Semester </w:t>
      </w:r>
      <w:proofErr w:type="spellStart"/>
      <w:r w:rsidR="009B1368" w:rsidRPr="0089164A">
        <w:rPr>
          <w:rFonts w:cs="Calibri"/>
          <w:sz w:val="24"/>
          <w:szCs w:val="24"/>
        </w:rPr>
        <w:t>dan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Doktor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proofErr w:type="spellStart"/>
      <w:r w:rsidR="009B1368" w:rsidRPr="0089164A">
        <w:rPr>
          <w:rFonts w:cs="Calibri"/>
          <w:sz w:val="24"/>
          <w:szCs w:val="24"/>
        </w:rPr>
        <w:t>Falsafah</w:t>
      </w:r>
      <w:proofErr w:type="spellEnd"/>
      <w:r w:rsidR="009B1368" w:rsidRPr="0089164A">
        <w:rPr>
          <w:rFonts w:cs="Calibri"/>
          <w:sz w:val="24"/>
          <w:szCs w:val="24"/>
        </w:rPr>
        <w:t xml:space="preserve"> </w:t>
      </w:r>
      <w:r w:rsidR="00EF1357" w:rsidRPr="0089164A">
        <w:rPr>
          <w:rFonts w:cs="Calibri"/>
          <w:sz w:val="24"/>
          <w:szCs w:val="24"/>
        </w:rPr>
        <w:t>12</w:t>
      </w:r>
      <w:r w:rsidR="009B1368" w:rsidRPr="0089164A">
        <w:rPr>
          <w:rFonts w:cs="Calibri"/>
          <w:sz w:val="24"/>
          <w:szCs w:val="24"/>
        </w:rPr>
        <w:t xml:space="preserve"> Semester</w:t>
      </w:r>
      <w:r w:rsidR="00EF1357" w:rsidRPr="0089164A">
        <w:rPr>
          <w:rFonts w:cs="Calibri"/>
          <w:sz w:val="24"/>
          <w:szCs w:val="24"/>
        </w:rPr>
        <w:t>)</w:t>
      </w:r>
      <w:r w:rsidR="00155ADD" w:rsidRPr="0089164A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89164A" w:rsidRDefault="00F20D27" w:rsidP="008A6B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dikehendaki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menumpukan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perhatian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sepenuhnya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pengajian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ijazah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89164A">
        <w:rPr>
          <w:rFonts w:cs="Calibri"/>
          <w:sz w:val="24"/>
          <w:szCs w:val="24"/>
        </w:rPr>
        <w:t>lanjutan</w:t>
      </w:r>
      <w:proofErr w:type="spellEnd"/>
      <w:r w:rsidRPr="0089164A">
        <w:rPr>
          <w:rFonts w:cs="Calibri"/>
          <w:sz w:val="24"/>
          <w:szCs w:val="24"/>
        </w:rPr>
        <w:t xml:space="preserve">  </w:t>
      </w:r>
      <w:proofErr w:type="spellStart"/>
      <w:r w:rsidRPr="0089164A">
        <w:rPr>
          <w:rFonts w:cs="Calibri"/>
          <w:sz w:val="24"/>
          <w:szCs w:val="24"/>
        </w:rPr>
        <w:t>dan</w:t>
      </w:r>
      <w:proofErr w:type="spellEnd"/>
      <w:proofErr w:type="gram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kegiatan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penyelidikan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berhubung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dengan</w:t>
      </w:r>
      <w:proofErr w:type="spellEnd"/>
      <w:r w:rsidRPr="0089164A">
        <w:rPr>
          <w:rFonts w:cs="Calibri"/>
          <w:sz w:val="24"/>
          <w:szCs w:val="24"/>
        </w:rPr>
        <w:t xml:space="preserve"> program </w:t>
      </w:r>
      <w:proofErr w:type="spellStart"/>
      <w:r w:rsidRPr="0089164A">
        <w:rPr>
          <w:rFonts w:cs="Calibri"/>
          <w:sz w:val="24"/>
          <w:szCs w:val="24"/>
        </w:rPr>
        <w:t>pengajian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itu</w:t>
      </w:r>
      <w:proofErr w:type="spellEnd"/>
      <w:r w:rsidRPr="0089164A">
        <w:rPr>
          <w:rFonts w:cs="Calibri"/>
          <w:sz w:val="24"/>
          <w:szCs w:val="24"/>
        </w:rPr>
        <w:t xml:space="preserve">.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dibenarkan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sama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sekali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melakukan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kegiatan-kegiatan</w:t>
      </w:r>
      <w:proofErr w:type="spellEnd"/>
      <w:r w:rsidRPr="0089164A">
        <w:rPr>
          <w:rFonts w:cs="Calibri"/>
          <w:sz w:val="24"/>
          <w:szCs w:val="24"/>
        </w:rPr>
        <w:t xml:space="preserve"> lain yang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menjejaskan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pelantikannya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89164A" w:rsidRDefault="00F20D27" w:rsidP="008A6B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dibayar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elaun</w:t>
      </w:r>
      <w:proofErr w:type="spellEnd"/>
      <w:r w:rsidRPr="0089164A">
        <w:rPr>
          <w:rFonts w:cs="Calibri"/>
          <w:sz w:val="24"/>
          <w:szCs w:val="24"/>
        </w:rPr>
        <w:t xml:space="preserve"> yang </w:t>
      </w:r>
      <w:proofErr w:type="spellStart"/>
      <w:r w:rsidRPr="0089164A">
        <w:rPr>
          <w:rFonts w:cs="Calibri"/>
          <w:sz w:val="24"/>
          <w:szCs w:val="24"/>
        </w:rPr>
        <w:t>akan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ditetapkan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Universiti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jika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dikehendaki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membuat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kerja-ke</w:t>
      </w:r>
      <w:r w:rsidR="00155ADD" w:rsidRPr="0089164A">
        <w:rPr>
          <w:rFonts w:cs="Calibri"/>
          <w:sz w:val="24"/>
          <w:szCs w:val="24"/>
        </w:rPr>
        <w:t>rja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luar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seperti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kerja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lapangan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89164A" w:rsidRDefault="00F20D27" w:rsidP="008A6B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Pemberian</w:t>
      </w:r>
      <w:proofErr w:type="spellEnd"/>
      <w:r w:rsidRPr="0089164A">
        <w:rPr>
          <w:rFonts w:cs="Calibri"/>
          <w:sz w:val="24"/>
          <w:szCs w:val="24"/>
        </w:rPr>
        <w:t xml:space="preserve"> skim </w:t>
      </w:r>
      <w:proofErr w:type="spellStart"/>
      <w:r w:rsidRPr="0089164A">
        <w:rPr>
          <w:rFonts w:cs="Calibri"/>
          <w:sz w:val="24"/>
          <w:szCs w:val="24"/>
        </w:rPr>
        <w:t>ini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boleh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ditamatkan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dengan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satu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bulan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notis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atau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dibayar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satu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bulan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elaun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sebagai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ganti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notis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tanpa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diberi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sebarang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sebab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sekiranya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prestasi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tidak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menepati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tahap</w:t>
      </w:r>
      <w:proofErr w:type="spellEnd"/>
      <w:r w:rsidR="00155ADD" w:rsidRPr="0089164A">
        <w:rPr>
          <w:rFonts w:cs="Calibri"/>
          <w:sz w:val="24"/>
          <w:szCs w:val="24"/>
        </w:rPr>
        <w:t xml:space="preserve"> yang </w:t>
      </w:r>
      <w:proofErr w:type="spellStart"/>
      <w:r w:rsidR="00155ADD" w:rsidRPr="0089164A">
        <w:rPr>
          <w:rFonts w:cs="Calibri"/>
          <w:sz w:val="24"/>
          <w:szCs w:val="24"/>
        </w:rPr>
        <w:t>dikehendaki</w:t>
      </w:r>
      <w:proofErr w:type="spellEnd"/>
      <w:r w:rsidR="00155ADD" w:rsidRPr="0089164A">
        <w:rPr>
          <w:rFonts w:cs="Calibri"/>
          <w:sz w:val="24"/>
          <w:szCs w:val="24"/>
        </w:rPr>
        <w:t>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89164A" w:rsidRDefault="00FE27A6" w:rsidP="008A6B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Calon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adalah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tertaklu</w:t>
      </w:r>
      <w:r>
        <w:rPr>
          <w:rFonts w:cs="Calibri"/>
          <w:sz w:val="24"/>
          <w:szCs w:val="24"/>
        </w:rPr>
        <w:t>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kepada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Peraturan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dan</w:t>
      </w:r>
      <w:proofErr w:type="spellEnd"/>
      <w:r w:rsidR="00F20D27" w:rsidRPr="0089164A"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Akta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Universiti</w:t>
      </w:r>
      <w:proofErr w:type="spellEnd"/>
      <w:r w:rsidR="00F20D27" w:rsidRPr="0089164A">
        <w:rPr>
          <w:rFonts w:cs="Calibri"/>
          <w:sz w:val="24"/>
          <w:szCs w:val="24"/>
        </w:rPr>
        <w:t xml:space="preserve">, </w:t>
      </w:r>
      <w:proofErr w:type="spellStart"/>
      <w:r w:rsidR="00F20D27" w:rsidRPr="0089164A">
        <w:rPr>
          <w:rFonts w:cs="Calibri"/>
          <w:sz w:val="24"/>
          <w:szCs w:val="24"/>
        </w:rPr>
        <w:t>Syarat-syarat</w:t>
      </w:r>
      <w:proofErr w:type="spellEnd"/>
      <w:r w:rsidR="00F20D27" w:rsidRPr="0089164A"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Perkhidmatan</w:t>
      </w:r>
      <w:proofErr w:type="spellEnd"/>
      <w:r w:rsidR="00F20D27" w:rsidRPr="0089164A"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dan</w:t>
      </w:r>
      <w:proofErr w:type="spellEnd"/>
      <w:r w:rsidR="00F20D27" w:rsidRPr="0089164A"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peraturan-peraturan</w:t>
      </w:r>
      <w:proofErr w:type="spellEnd"/>
      <w:r w:rsidR="00F20D27" w:rsidRPr="0089164A">
        <w:rPr>
          <w:rFonts w:cs="Calibri"/>
          <w:sz w:val="24"/>
          <w:szCs w:val="24"/>
        </w:rPr>
        <w:t xml:space="preserve"> lain yang </w:t>
      </w:r>
      <w:proofErr w:type="spellStart"/>
      <w:r w:rsidR="00F20D27" w:rsidRPr="0089164A">
        <w:rPr>
          <w:rFonts w:cs="Calibri"/>
          <w:sz w:val="24"/>
          <w:szCs w:val="24"/>
        </w:rPr>
        <w:t>berkuatkuasa</w:t>
      </w:r>
      <w:proofErr w:type="spellEnd"/>
      <w:r w:rsidR="00F20D27" w:rsidRPr="0089164A"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dari</w:t>
      </w:r>
      <w:proofErr w:type="spellEnd"/>
      <w:r w:rsidR="00F20D27" w:rsidRPr="0089164A"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masa</w:t>
      </w:r>
      <w:proofErr w:type="spellEnd"/>
      <w:r w:rsidR="00F20D27" w:rsidRPr="0089164A"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ke</w:t>
      </w:r>
      <w:proofErr w:type="spellEnd"/>
      <w:r w:rsidR="00F20D27" w:rsidRPr="0089164A"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semasa</w:t>
      </w:r>
      <w:proofErr w:type="spellEnd"/>
      <w:r w:rsidR="00F20D27" w:rsidRPr="0089164A">
        <w:rPr>
          <w:rFonts w:cs="Calibri"/>
          <w:sz w:val="24"/>
          <w:szCs w:val="24"/>
        </w:rPr>
        <w:t xml:space="preserve"> </w:t>
      </w:r>
      <w:proofErr w:type="spellStart"/>
      <w:r w:rsidR="00F20D27" w:rsidRPr="0089164A">
        <w:rPr>
          <w:rFonts w:cs="Calibri"/>
          <w:sz w:val="24"/>
          <w:szCs w:val="24"/>
        </w:rPr>
        <w:t>di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Universiti</w:t>
      </w:r>
      <w:proofErr w:type="spellEnd"/>
      <w:r w:rsidR="00155ADD" w:rsidRPr="0089164A">
        <w:rPr>
          <w:rFonts w:cs="Calibri"/>
          <w:sz w:val="24"/>
          <w:szCs w:val="24"/>
        </w:rPr>
        <w:t xml:space="preserve"> </w:t>
      </w:r>
      <w:proofErr w:type="spellStart"/>
      <w:r w:rsidR="00155ADD" w:rsidRPr="0089164A">
        <w:rPr>
          <w:rFonts w:cs="Calibri"/>
          <w:sz w:val="24"/>
          <w:szCs w:val="24"/>
        </w:rPr>
        <w:t>Kebangsaan</w:t>
      </w:r>
      <w:proofErr w:type="spellEnd"/>
      <w:r w:rsidR="00155ADD" w:rsidRPr="0089164A">
        <w:rPr>
          <w:rFonts w:cs="Calibri"/>
          <w:sz w:val="24"/>
          <w:szCs w:val="24"/>
        </w:rPr>
        <w:t xml:space="preserve"> Malaysia;</w:t>
      </w:r>
    </w:p>
    <w:p w:rsidR="00424B3A" w:rsidRPr="00424B3A" w:rsidRDefault="00424B3A" w:rsidP="00424B3A">
      <w:pPr>
        <w:pStyle w:val="ListParagraph"/>
        <w:rPr>
          <w:rFonts w:cs="Calibri"/>
          <w:sz w:val="24"/>
          <w:szCs w:val="24"/>
        </w:rPr>
      </w:pPr>
    </w:p>
    <w:p w:rsidR="00F20D27" w:rsidRPr="0089164A" w:rsidRDefault="00F20D27" w:rsidP="00155AD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89164A">
        <w:rPr>
          <w:rFonts w:cs="Calibri"/>
          <w:sz w:val="24"/>
          <w:szCs w:val="24"/>
        </w:rPr>
        <w:t>Calon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adalah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bertang</w:t>
      </w:r>
      <w:r w:rsidR="00FE27A6">
        <w:rPr>
          <w:rFonts w:cs="Calibri"/>
          <w:sz w:val="24"/>
          <w:szCs w:val="24"/>
        </w:rPr>
        <w:t>g</w:t>
      </w:r>
      <w:r w:rsidRPr="0089164A">
        <w:rPr>
          <w:rFonts w:cs="Calibri"/>
          <w:sz w:val="24"/>
          <w:szCs w:val="24"/>
        </w:rPr>
        <w:t>ungjawab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kepada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Jabatan</w:t>
      </w:r>
      <w:proofErr w:type="spellEnd"/>
      <w:r w:rsidRPr="0089164A">
        <w:rPr>
          <w:rFonts w:cs="Calibri"/>
          <w:sz w:val="24"/>
          <w:szCs w:val="24"/>
        </w:rPr>
        <w:t xml:space="preserve">/ </w:t>
      </w:r>
      <w:proofErr w:type="spellStart"/>
      <w:r w:rsidRPr="0089164A">
        <w:rPr>
          <w:rFonts w:cs="Calibri"/>
          <w:sz w:val="24"/>
          <w:szCs w:val="24"/>
        </w:rPr>
        <w:t>Ketua</w:t>
      </w:r>
      <w:proofErr w:type="spellEnd"/>
      <w:r w:rsidRPr="0089164A">
        <w:rPr>
          <w:rFonts w:cs="Calibri"/>
          <w:sz w:val="24"/>
          <w:szCs w:val="24"/>
        </w:rPr>
        <w:t xml:space="preserve"> Program/ </w:t>
      </w:r>
      <w:proofErr w:type="spellStart"/>
      <w:r w:rsidRPr="0089164A">
        <w:rPr>
          <w:rFonts w:cs="Calibri"/>
          <w:sz w:val="24"/>
          <w:szCs w:val="24"/>
        </w:rPr>
        <w:t>Penyelia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dari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masa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ke</w:t>
      </w:r>
      <w:proofErr w:type="spellEnd"/>
      <w:r w:rsidRPr="0089164A">
        <w:rPr>
          <w:rFonts w:cs="Calibri"/>
          <w:sz w:val="24"/>
          <w:szCs w:val="24"/>
        </w:rPr>
        <w:t xml:space="preserve"> </w:t>
      </w:r>
      <w:proofErr w:type="spellStart"/>
      <w:r w:rsidRPr="0089164A">
        <w:rPr>
          <w:rFonts w:cs="Calibri"/>
          <w:sz w:val="24"/>
          <w:szCs w:val="24"/>
        </w:rPr>
        <w:t>masa</w:t>
      </w:r>
      <w:proofErr w:type="spellEnd"/>
      <w:r w:rsidRPr="0089164A">
        <w:rPr>
          <w:rFonts w:cs="Calibri"/>
          <w:sz w:val="24"/>
          <w:szCs w:val="24"/>
        </w:rPr>
        <w:t>.</w:t>
      </w:r>
    </w:p>
    <w:p w:rsidR="00F20D27" w:rsidRDefault="00F20D27" w:rsidP="00F20D27">
      <w:pPr>
        <w:pStyle w:val="ListParagraph"/>
        <w:rPr>
          <w:rFonts w:cs="Calibri"/>
          <w:sz w:val="24"/>
          <w:szCs w:val="24"/>
        </w:rPr>
      </w:pPr>
    </w:p>
    <w:p w:rsidR="00F20D27" w:rsidRPr="0089164A" w:rsidRDefault="00155ADD" w:rsidP="0089164A">
      <w:pPr>
        <w:pStyle w:val="ListParagraph"/>
        <w:numPr>
          <w:ilvl w:val="1"/>
          <w:numId w:val="19"/>
        </w:numPr>
        <w:spacing w:after="0" w:line="240" w:lineRule="auto"/>
        <w:ind w:left="1440" w:hanging="720"/>
        <w:rPr>
          <w:b/>
          <w:sz w:val="24"/>
          <w:szCs w:val="24"/>
        </w:rPr>
      </w:pPr>
      <w:proofErr w:type="spellStart"/>
      <w:r w:rsidRPr="0089164A">
        <w:rPr>
          <w:b/>
          <w:sz w:val="24"/>
          <w:szCs w:val="24"/>
        </w:rPr>
        <w:t>Tarikh</w:t>
      </w:r>
      <w:proofErr w:type="spellEnd"/>
      <w:r w:rsidRPr="0089164A">
        <w:rPr>
          <w:b/>
          <w:sz w:val="24"/>
          <w:szCs w:val="24"/>
        </w:rPr>
        <w:t xml:space="preserve"> </w:t>
      </w:r>
      <w:proofErr w:type="spellStart"/>
      <w:r w:rsidRPr="0089164A">
        <w:rPr>
          <w:b/>
          <w:sz w:val="24"/>
          <w:szCs w:val="24"/>
        </w:rPr>
        <w:t>Kuat</w:t>
      </w:r>
      <w:proofErr w:type="spellEnd"/>
      <w:r w:rsidRPr="0089164A">
        <w:rPr>
          <w:b/>
          <w:sz w:val="24"/>
          <w:szCs w:val="24"/>
        </w:rPr>
        <w:t xml:space="preserve"> </w:t>
      </w:r>
      <w:proofErr w:type="spellStart"/>
      <w:r w:rsidRPr="0089164A">
        <w:rPr>
          <w:b/>
          <w:sz w:val="24"/>
          <w:szCs w:val="24"/>
        </w:rPr>
        <w:t>Kuasa</w:t>
      </w:r>
      <w:proofErr w:type="spellEnd"/>
    </w:p>
    <w:p w:rsidR="00F20D27" w:rsidRPr="0089164A" w:rsidRDefault="00F20D27" w:rsidP="00F20D27">
      <w:pPr>
        <w:pStyle w:val="ListParagraph"/>
        <w:spacing w:after="0" w:line="240" w:lineRule="auto"/>
        <w:rPr>
          <w:b/>
          <w:sz w:val="12"/>
          <w:szCs w:val="12"/>
        </w:rPr>
      </w:pPr>
    </w:p>
    <w:p w:rsidR="0089164A" w:rsidRPr="008A6B71" w:rsidRDefault="00F20D27" w:rsidP="008A6B71">
      <w:pPr>
        <w:widowControl w:val="0"/>
        <w:autoSpaceDE w:val="0"/>
        <w:autoSpaceDN w:val="0"/>
        <w:adjustRightInd w:val="0"/>
        <w:spacing w:after="0" w:line="240" w:lineRule="auto"/>
        <w:ind w:left="1440" w:right="29" w:hanging="22"/>
        <w:jc w:val="both"/>
        <w:rPr>
          <w:rFonts w:cs="Calibri"/>
          <w:spacing w:val="-1"/>
          <w:sz w:val="24"/>
          <w:szCs w:val="24"/>
        </w:rPr>
      </w:pPr>
      <w:proofErr w:type="spellStart"/>
      <w:proofErr w:type="gramStart"/>
      <w:r w:rsidRPr="0089164A">
        <w:rPr>
          <w:sz w:val="24"/>
          <w:szCs w:val="24"/>
        </w:rPr>
        <w:t>Garis</w:t>
      </w:r>
      <w:proofErr w:type="spellEnd"/>
      <w:r w:rsidRPr="0089164A">
        <w:rPr>
          <w:sz w:val="24"/>
          <w:szCs w:val="24"/>
        </w:rPr>
        <w:t xml:space="preserve"> </w:t>
      </w:r>
      <w:proofErr w:type="spellStart"/>
      <w:r w:rsidRPr="0089164A">
        <w:rPr>
          <w:sz w:val="24"/>
          <w:szCs w:val="24"/>
        </w:rPr>
        <w:t>panduan</w:t>
      </w:r>
      <w:proofErr w:type="spellEnd"/>
      <w:r w:rsidRPr="0089164A">
        <w:rPr>
          <w:sz w:val="24"/>
          <w:szCs w:val="24"/>
        </w:rPr>
        <w:t xml:space="preserve"> </w:t>
      </w:r>
      <w:r w:rsidR="0089164A" w:rsidRPr="0089164A">
        <w:rPr>
          <w:rFonts w:cs="Calibri"/>
          <w:spacing w:val="-1"/>
          <w:sz w:val="24"/>
          <w:szCs w:val="24"/>
        </w:rPr>
        <w:t xml:space="preserve">skim </w:t>
      </w:r>
      <w:proofErr w:type="spellStart"/>
      <w:r w:rsidR="0089164A" w:rsidRPr="0089164A">
        <w:rPr>
          <w:rFonts w:cs="Calibri"/>
          <w:spacing w:val="-1"/>
          <w:sz w:val="24"/>
          <w:szCs w:val="24"/>
        </w:rPr>
        <w:t>Pembantu</w:t>
      </w:r>
      <w:proofErr w:type="spellEnd"/>
      <w:r w:rsidR="0089164A"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89164A" w:rsidRPr="0089164A">
        <w:rPr>
          <w:rFonts w:cs="Calibri"/>
          <w:spacing w:val="-1"/>
          <w:sz w:val="24"/>
          <w:szCs w:val="24"/>
        </w:rPr>
        <w:t>Penyelidik</w:t>
      </w:r>
      <w:proofErr w:type="spellEnd"/>
      <w:r w:rsidR="0089164A"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89164A" w:rsidRPr="0089164A">
        <w:rPr>
          <w:rFonts w:cs="Calibri"/>
          <w:spacing w:val="-1"/>
          <w:sz w:val="24"/>
          <w:szCs w:val="24"/>
        </w:rPr>
        <w:t>S</w:t>
      </w:r>
      <w:r w:rsidRPr="0089164A">
        <w:rPr>
          <w:rFonts w:cs="Calibri"/>
          <w:spacing w:val="-1"/>
          <w:sz w:val="24"/>
          <w:szCs w:val="24"/>
        </w:rPr>
        <w:t>iswazah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9164A">
        <w:rPr>
          <w:rFonts w:cs="Calibri"/>
          <w:spacing w:val="-1"/>
          <w:sz w:val="24"/>
          <w:szCs w:val="24"/>
        </w:rPr>
        <w:t>berkuat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9164A">
        <w:rPr>
          <w:rFonts w:cs="Calibri"/>
          <w:spacing w:val="-1"/>
          <w:sz w:val="24"/>
          <w:szCs w:val="24"/>
        </w:rPr>
        <w:t>kuasa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9164A">
        <w:rPr>
          <w:rFonts w:cs="Calibri"/>
          <w:spacing w:val="-1"/>
          <w:sz w:val="24"/>
          <w:szCs w:val="24"/>
        </w:rPr>
        <w:t>mulai</w:t>
      </w:r>
      <w:proofErr w:type="spellEnd"/>
      <w:r w:rsidRPr="0089164A">
        <w:rPr>
          <w:rFonts w:cs="Calibri"/>
          <w:spacing w:val="-1"/>
          <w:sz w:val="24"/>
          <w:szCs w:val="24"/>
        </w:rPr>
        <w:t xml:space="preserve"> </w:t>
      </w:r>
      <w:r w:rsidR="00155ADD" w:rsidRPr="0089164A">
        <w:rPr>
          <w:rFonts w:cs="Calibri"/>
          <w:spacing w:val="-1"/>
          <w:sz w:val="24"/>
          <w:szCs w:val="24"/>
        </w:rPr>
        <w:t xml:space="preserve">                   </w:t>
      </w:r>
      <w:r w:rsidR="00FF2852" w:rsidRPr="0089164A">
        <w:rPr>
          <w:rFonts w:cs="Calibri"/>
          <w:spacing w:val="-1"/>
          <w:sz w:val="24"/>
          <w:szCs w:val="24"/>
        </w:rPr>
        <w:t xml:space="preserve">1 </w:t>
      </w:r>
      <w:proofErr w:type="spellStart"/>
      <w:r w:rsidR="00FF2852" w:rsidRPr="0089164A">
        <w:rPr>
          <w:rFonts w:cs="Calibri"/>
          <w:spacing w:val="-1"/>
          <w:sz w:val="24"/>
          <w:szCs w:val="24"/>
        </w:rPr>
        <w:t>Oktober</w:t>
      </w:r>
      <w:proofErr w:type="spellEnd"/>
      <w:r w:rsidR="00FF2852" w:rsidRPr="0089164A">
        <w:rPr>
          <w:rFonts w:cs="Calibri"/>
          <w:spacing w:val="-1"/>
          <w:sz w:val="24"/>
          <w:szCs w:val="24"/>
        </w:rPr>
        <w:t xml:space="preserve"> 2011</w:t>
      </w:r>
      <w:r w:rsidR="00FE27A6">
        <w:rPr>
          <w:rFonts w:cs="Calibri"/>
          <w:spacing w:val="-1"/>
          <w:sz w:val="24"/>
          <w:szCs w:val="24"/>
        </w:rPr>
        <w:t>.</w:t>
      </w:r>
      <w:proofErr w:type="gramEnd"/>
    </w:p>
    <w:sectPr w:rsidR="0089164A" w:rsidRPr="008A6B71" w:rsidSect="008A6B71">
      <w:headerReference w:type="default" r:id="rId8"/>
      <w:footerReference w:type="default" r:id="rId9"/>
      <w:pgSz w:w="12240" w:h="15840"/>
      <w:pgMar w:top="1350" w:right="1260" w:bottom="1260" w:left="1440" w:header="720" w:footer="4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56" w:rsidRDefault="00B75F56" w:rsidP="00BA47D2">
      <w:pPr>
        <w:spacing w:after="0" w:line="240" w:lineRule="auto"/>
      </w:pPr>
      <w:r>
        <w:separator/>
      </w:r>
    </w:p>
  </w:endnote>
  <w:endnote w:type="continuationSeparator" w:id="0">
    <w:p w:rsidR="00B75F56" w:rsidRDefault="00B75F56" w:rsidP="00BA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533"/>
      <w:docPartObj>
        <w:docPartGallery w:val="Page Numbers (Bottom of Page)"/>
        <w:docPartUnique/>
      </w:docPartObj>
    </w:sdtPr>
    <w:sdtContent>
      <w:p w:rsidR="0089164A" w:rsidRDefault="00DE689E">
        <w:pPr>
          <w:pStyle w:val="Footer"/>
          <w:jc w:val="center"/>
        </w:pPr>
        <w:fldSimple w:instr=" PAGE   \* MERGEFORMAT ">
          <w:r w:rsidR="004F62D7">
            <w:rPr>
              <w:noProof/>
            </w:rPr>
            <w:t>5</w:t>
          </w:r>
        </w:fldSimple>
      </w:p>
    </w:sdtContent>
  </w:sdt>
  <w:p w:rsidR="0089164A" w:rsidRDefault="00891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56" w:rsidRDefault="00B75F56" w:rsidP="00BA47D2">
      <w:pPr>
        <w:spacing w:after="0" w:line="240" w:lineRule="auto"/>
      </w:pPr>
      <w:r>
        <w:separator/>
      </w:r>
    </w:p>
  </w:footnote>
  <w:footnote w:type="continuationSeparator" w:id="0">
    <w:p w:rsidR="00B75F56" w:rsidRDefault="00B75F56" w:rsidP="00BA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4A" w:rsidRDefault="0089164A" w:rsidP="0089164A">
    <w:pPr>
      <w:pStyle w:val="Header"/>
      <w:jc w:val="right"/>
    </w:pPr>
    <w:r>
      <w:t xml:space="preserve">LAMPIRAN </w:t>
    </w:r>
    <w:r w:rsidR="005959AA">
      <w:t>B</w:t>
    </w:r>
  </w:p>
  <w:p w:rsidR="0089164A" w:rsidRDefault="0089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2CB"/>
    <w:multiLevelType w:val="multilevel"/>
    <w:tmpl w:val="F6F84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0544266D"/>
    <w:multiLevelType w:val="hybridMultilevel"/>
    <w:tmpl w:val="AE92902A"/>
    <w:lvl w:ilvl="0" w:tplc="518E3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5645F"/>
    <w:multiLevelType w:val="multilevel"/>
    <w:tmpl w:val="8E26F350"/>
    <w:lvl w:ilvl="0">
      <w:start w:val="1"/>
      <w:numFmt w:val="decimal"/>
      <w:lvlText w:val="%1.0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8" w:hanging="1800"/>
      </w:pPr>
      <w:rPr>
        <w:rFonts w:hint="default"/>
      </w:rPr>
    </w:lvl>
  </w:abstractNum>
  <w:abstractNum w:abstractNumId="3">
    <w:nsid w:val="07D82113"/>
    <w:multiLevelType w:val="hybridMultilevel"/>
    <w:tmpl w:val="06D22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A4AC5"/>
    <w:multiLevelType w:val="hybridMultilevel"/>
    <w:tmpl w:val="776AA07C"/>
    <w:lvl w:ilvl="0" w:tplc="0409001B">
      <w:start w:val="1"/>
      <w:numFmt w:val="low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A033DFA"/>
    <w:multiLevelType w:val="hybridMultilevel"/>
    <w:tmpl w:val="AE6CDD7C"/>
    <w:lvl w:ilvl="0" w:tplc="53A445DA">
      <w:start w:val="1"/>
      <w:numFmt w:val="lowerRoman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F3232B1"/>
    <w:multiLevelType w:val="hybridMultilevel"/>
    <w:tmpl w:val="D4C04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1163"/>
    <w:multiLevelType w:val="hybridMultilevel"/>
    <w:tmpl w:val="FB1C0850"/>
    <w:lvl w:ilvl="0" w:tplc="4C90C3C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7957138"/>
    <w:multiLevelType w:val="hybridMultilevel"/>
    <w:tmpl w:val="7716F2D6"/>
    <w:lvl w:ilvl="0" w:tplc="5D2CB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C326F1"/>
    <w:multiLevelType w:val="hybridMultilevel"/>
    <w:tmpl w:val="776AA07C"/>
    <w:lvl w:ilvl="0" w:tplc="0409001B">
      <w:start w:val="1"/>
      <w:numFmt w:val="low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F467CBE"/>
    <w:multiLevelType w:val="hybridMultilevel"/>
    <w:tmpl w:val="6A20E192"/>
    <w:lvl w:ilvl="0" w:tplc="72302C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BD1291"/>
    <w:multiLevelType w:val="hybridMultilevel"/>
    <w:tmpl w:val="F97C9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917C6"/>
    <w:multiLevelType w:val="hybridMultilevel"/>
    <w:tmpl w:val="BEB6E3FE"/>
    <w:lvl w:ilvl="0" w:tplc="842ABE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E2FFE"/>
    <w:multiLevelType w:val="multilevel"/>
    <w:tmpl w:val="4112C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6BB7394"/>
    <w:multiLevelType w:val="hybridMultilevel"/>
    <w:tmpl w:val="836A185C"/>
    <w:lvl w:ilvl="0" w:tplc="A98857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0B36A2"/>
    <w:multiLevelType w:val="hybridMultilevel"/>
    <w:tmpl w:val="5EDC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335AA"/>
    <w:multiLevelType w:val="hybridMultilevel"/>
    <w:tmpl w:val="AB3A3A0A"/>
    <w:lvl w:ilvl="0" w:tplc="9EF6EDA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93793"/>
    <w:multiLevelType w:val="hybridMultilevel"/>
    <w:tmpl w:val="040A46EC"/>
    <w:lvl w:ilvl="0" w:tplc="41829A2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FF2029"/>
    <w:multiLevelType w:val="multilevel"/>
    <w:tmpl w:val="E83E2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9">
    <w:nsid w:val="49D37455"/>
    <w:multiLevelType w:val="hybridMultilevel"/>
    <w:tmpl w:val="8CC25962"/>
    <w:lvl w:ilvl="0" w:tplc="E1B81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5E228E"/>
    <w:multiLevelType w:val="hybridMultilevel"/>
    <w:tmpl w:val="A65A3DA4"/>
    <w:lvl w:ilvl="0" w:tplc="53A445DA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4B7B680C"/>
    <w:multiLevelType w:val="hybridMultilevel"/>
    <w:tmpl w:val="A5B834BC"/>
    <w:lvl w:ilvl="0" w:tplc="46FCB6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344486"/>
    <w:multiLevelType w:val="hybridMultilevel"/>
    <w:tmpl w:val="C6543ABC"/>
    <w:lvl w:ilvl="0" w:tplc="DF2425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A3216E"/>
    <w:multiLevelType w:val="hybridMultilevel"/>
    <w:tmpl w:val="401CF1F0"/>
    <w:lvl w:ilvl="0" w:tplc="41829A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99F"/>
    <w:multiLevelType w:val="hybridMultilevel"/>
    <w:tmpl w:val="FB5804CA"/>
    <w:lvl w:ilvl="0" w:tplc="3B34BE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FD367D"/>
    <w:multiLevelType w:val="multilevel"/>
    <w:tmpl w:val="58DA35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6">
    <w:nsid w:val="79C3796A"/>
    <w:multiLevelType w:val="hybridMultilevel"/>
    <w:tmpl w:val="5DE44D00"/>
    <w:lvl w:ilvl="0" w:tplc="53A445DA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21"/>
  </w:num>
  <w:num w:numId="13">
    <w:abstractNumId w:val="25"/>
  </w:num>
  <w:num w:numId="14">
    <w:abstractNumId w:val="1"/>
  </w:num>
  <w:num w:numId="15">
    <w:abstractNumId w:val="5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7"/>
  </w:num>
  <w:num w:numId="21">
    <w:abstractNumId w:val="22"/>
  </w:num>
  <w:num w:numId="22">
    <w:abstractNumId w:val="24"/>
  </w:num>
  <w:num w:numId="23">
    <w:abstractNumId w:val="19"/>
  </w:num>
  <w:num w:numId="24">
    <w:abstractNumId w:val="10"/>
  </w:num>
  <w:num w:numId="25">
    <w:abstractNumId w:val="14"/>
  </w:num>
  <w:num w:numId="26">
    <w:abstractNumId w:val="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222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692"/>
    <w:rsid w:val="00012A5A"/>
    <w:rsid w:val="00015017"/>
    <w:rsid w:val="000161C2"/>
    <w:rsid w:val="00073E01"/>
    <w:rsid w:val="000F6D78"/>
    <w:rsid w:val="00103575"/>
    <w:rsid w:val="00110025"/>
    <w:rsid w:val="00123C84"/>
    <w:rsid w:val="00126A69"/>
    <w:rsid w:val="00155ADD"/>
    <w:rsid w:val="00157BF5"/>
    <w:rsid w:val="001651E6"/>
    <w:rsid w:val="00166698"/>
    <w:rsid w:val="00174E95"/>
    <w:rsid w:val="00184667"/>
    <w:rsid w:val="001A79A1"/>
    <w:rsid w:val="001B4411"/>
    <w:rsid w:val="001C7312"/>
    <w:rsid w:val="001C7683"/>
    <w:rsid w:val="001E0B79"/>
    <w:rsid w:val="002044B9"/>
    <w:rsid w:val="0021248D"/>
    <w:rsid w:val="00261B17"/>
    <w:rsid w:val="0027048B"/>
    <w:rsid w:val="00275E9C"/>
    <w:rsid w:val="00285BE9"/>
    <w:rsid w:val="002A61BD"/>
    <w:rsid w:val="002D6EE7"/>
    <w:rsid w:val="002E6402"/>
    <w:rsid w:val="002F2432"/>
    <w:rsid w:val="00324699"/>
    <w:rsid w:val="00334779"/>
    <w:rsid w:val="0034323F"/>
    <w:rsid w:val="00377DB5"/>
    <w:rsid w:val="003834EA"/>
    <w:rsid w:val="0038499C"/>
    <w:rsid w:val="003C7E31"/>
    <w:rsid w:val="003E4AB3"/>
    <w:rsid w:val="00415AA7"/>
    <w:rsid w:val="00417692"/>
    <w:rsid w:val="00420CD5"/>
    <w:rsid w:val="004249DB"/>
    <w:rsid w:val="00424B3A"/>
    <w:rsid w:val="0047163D"/>
    <w:rsid w:val="004806F0"/>
    <w:rsid w:val="004F3667"/>
    <w:rsid w:val="004F62D7"/>
    <w:rsid w:val="00513995"/>
    <w:rsid w:val="00570CC0"/>
    <w:rsid w:val="00593598"/>
    <w:rsid w:val="005959AA"/>
    <w:rsid w:val="005A17D9"/>
    <w:rsid w:val="005A378D"/>
    <w:rsid w:val="005A4810"/>
    <w:rsid w:val="005E65C4"/>
    <w:rsid w:val="00622939"/>
    <w:rsid w:val="00651526"/>
    <w:rsid w:val="006907EF"/>
    <w:rsid w:val="0069732E"/>
    <w:rsid w:val="006C3FD1"/>
    <w:rsid w:val="00743E28"/>
    <w:rsid w:val="007700AF"/>
    <w:rsid w:val="007C7B82"/>
    <w:rsid w:val="007D5FCD"/>
    <w:rsid w:val="007E29FB"/>
    <w:rsid w:val="007E5804"/>
    <w:rsid w:val="00806BE4"/>
    <w:rsid w:val="00823297"/>
    <w:rsid w:val="00857B26"/>
    <w:rsid w:val="00867E4A"/>
    <w:rsid w:val="00886CDB"/>
    <w:rsid w:val="0089164A"/>
    <w:rsid w:val="008A6B71"/>
    <w:rsid w:val="008D2D06"/>
    <w:rsid w:val="009071E9"/>
    <w:rsid w:val="00917D72"/>
    <w:rsid w:val="009211C3"/>
    <w:rsid w:val="00970B2E"/>
    <w:rsid w:val="00972EB7"/>
    <w:rsid w:val="00974950"/>
    <w:rsid w:val="009A1DD9"/>
    <w:rsid w:val="009B1368"/>
    <w:rsid w:val="009C7463"/>
    <w:rsid w:val="00A01B86"/>
    <w:rsid w:val="00A92A63"/>
    <w:rsid w:val="00AA1CDB"/>
    <w:rsid w:val="00AA1F3B"/>
    <w:rsid w:val="00AC3463"/>
    <w:rsid w:val="00AC4A66"/>
    <w:rsid w:val="00B0266F"/>
    <w:rsid w:val="00B31B56"/>
    <w:rsid w:val="00B338B4"/>
    <w:rsid w:val="00B75F56"/>
    <w:rsid w:val="00B80D6A"/>
    <w:rsid w:val="00B8701F"/>
    <w:rsid w:val="00B92CF6"/>
    <w:rsid w:val="00B93F98"/>
    <w:rsid w:val="00BA47D2"/>
    <w:rsid w:val="00BE7476"/>
    <w:rsid w:val="00BF0ACD"/>
    <w:rsid w:val="00C53D63"/>
    <w:rsid w:val="00C733D8"/>
    <w:rsid w:val="00C94A6F"/>
    <w:rsid w:val="00CA2FA5"/>
    <w:rsid w:val="00CC00E1"/>
    <w:rsid w:val="00CC0392"/>
    <w:rsid w:val="00CC1424"/>
    <w:rsid w:val="00CC798E"/>
    <w:rsid w:val="00CE29DD"/>
    <w:rsid w:val="00CF7A52"/>
    <w:rsid w:val="00D43C0B"/>
    <w:rsid w:val="00D4562E"/>
    <w:rsid w:val="00DA15A2"/>
    <w:rsid w:val="00DC4088"/>
    <w:rsid w:val="00DC7DBB"/>
    <w:rsid w:val="00DE689E"/>
    <w:rsid w:val="00DF3B51"/>
    <w:rsid w:val="00DF405D"/>
    <w:rsid w:val="00DF7E84"/>
    <w:rsid w:val="00E038A0"/>
    <w:rsid w:val="00E1307D"/>
    <w:rsid w:val="00E32CE9"/>
    <w:rsid w:val="00E47BCE"/>
    <w:rsid w:val="00E75B84"/>
    <w:rsid w:val="00E915B9"/>
    <w:rsid w:val="00EB1777"/>
    <w:rsid w:val="00EB4B09"/>
    <w:rsid w:val="00ED2062"/>
    <w:rsid w:val="00EE49CC"/>
    <w:rsid w:val="00EF1357"/>
    <w:rsid w:val="00EF1553"/>
    <w:rsid w:val="00F03F52"/>
    <w:rsid w:val="00F06318"/>
    <w:rsid w:val="00F20D27"/>
    <w:rsid w:val="00F25189"/>
    <w:rsid w:val="00FB2EC7"/>
    <w:rsid w:val="00FB6D0F"/>
    <w:rsid w:val="00FD276B"/>
    <w:rsid w:val="00FE27A6"/>
    <w:rsid w:val="00FF2852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46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6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D27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7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D2"/>
  </w:style>
  <w:style w:type="paragraph" w:styleId="Footer">
    <w:name w:val="footer"/>
    <w:basedOn w:val="Normal"/>
    <w:link w:val="FooterChar"/>
    <w:uiPriority w:val="99"/>
    <w:unhideWhenUsed/>
    <w:rsid w:val="00BA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43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44279482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72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844E-7F52-49A3-8026-90D92F49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Links>
    <vt:vector size="12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http://smk4.ukm.my/gra/index.cfm</vt:lpwstr>
      </vt:variant>
      <vt:variant>
        <vt:lpwstr>flowchart2</vt:lpwstr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http://smk4.ukm.my/gra/index.cfm</vt:lpwstr>
      </vt:variant>
      <vt:variant>
        <vt:lpwstr>flowchart1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Normah</dc:creator>
  <cp:lastModifiedBy>CRIM</cp:lastModifiedBy>
  <cp:revision>5</cp:revision>
  <cp:lastPrinted>2011-11-25T00:59:00Z</cp:lastPrinted>
  <dcterms:created xsi:type="dcterms:W3CDTF">2012-01-18T03:27:00Z</dcterms:created>
  <dcterms:modified xsi:type="dcterms:W3CDTF">2012-03-28T08:54:00Z</dcterms:modified>
</cp:coreProperties>
</file>